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D8" w:rsidRPr="00E07336" w:rsidRDefault="00251DD8" w:rsidP="00E0733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07336">
        <w:rPr>
          <w:rFonts w:ascii="Times New Roman" w:hAnsi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251DD8" w:rsidRPr="00E07336" w:rsidRDefault="00251DD8" w:rsidP="00E07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E07336">
        <w:rPr>
          <w:b/>
          <w:color w:val="000000"/>
          <w:szCs w:val="24"/>
        </w:rPr>
        <w:t>«Устино-Копьёвская средняя общеобразовательная школа»</w:t>
      </w:r>
    </w:p>
    <w:p w:rsidR="00251DD8" w:rsidRPr="00BE155E" w:rsidRDefault="00251DD8" w:rsidP="00E07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E155E">
        <w:rPr>
          <w:b/>
          <w:bCs/>
          <w:color w:val="000000"/>
        </w:rPr>
        <w:t>«РАССМОТРЕНО»</w:t>
      </w:r>
      <w:r w:rsidRPr="00BE155E">
        <w:rPr>
          <w:color w:val="000000"/>
        </w:rPr>
        <w:t xml:space="preserve">                                                                     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E155E">
        <w:rPr>
          <w:color w:val="000000"/>
        </w:rPr>
        <w:t xml:space="preserve">Руководитель МО ГЦ:                                                                                                                    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993300"/>
          <w:sz w:val="28"/>
          <w:szCs w:val="28"/>
        </w:rPr>
      </w:pPr>
      <w:r w:rsidRPr="00BE155E">
        <w:rPr>
          <w:color w:val="993300"/>
        </w:rPr>
        <w:t xml:space="preserve"> </w:t>
      </w:r>
      <w:r w:rsidRPr="00BE155E">
        <w:t>Афанасьева О.В.</w:t>
      </w:r>
      <w:r w:rsidRPr="00BE155E">
        <w:rPr>
          <w:color w:val="993300"/>
        </w:rPr>
        <w:t xml:space="preserve">                                                                                   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BE155E">
        <w:t>ПР</w:t>
      </w:r>
      <w:proofErr w:type="gramEnd"/>
      <w:r w:rsidRPr="00BE155E">
        <w:t xml:space="preserve">  № 1</w:t>
      </w:r>
      <w:r w:rsidRPr="00BE155E">
        <w:rPr>
          <w:color w:val="000000"/>
        </w:rPr>
        <w:t xml:space="preserve"> от </w:t>
      </w:r>
      <w:r w:rsidR="00E07336">
        <w:rPr>
          <w:color w:val="000000"/>
        </w:rPr>
        <w:t>29.08.201</w:t>
      </w:r>
      <w:r w:rsidR="00C57AD3">
        <w:rPr>
          <w:color w:val="000000"/>
        </w:rPr>
        <w:t>9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E155E">
        <w:rPr>
          <w:b/>
          <w:bCs/>
          <w:color w:val="000000"/>
        </w:rPr>
        <w:t>«СОГЛАСОВАНО»</w:t>
      </w:r>
      <w:r w:rsidRPr="00BE155E">
        <w:rPr>
          <w:color w:val="000000"/>
        </w:rPr>
        <w:t xml:space="preserve">                             </w:t>
      </w:r>
      <w:r w:rsidR="003266AD">
        <w:rPr>
          <w:color w:val="000000"/>
        </w:rPr>
        <w:t xml:space="preserve">                          </w:t>
      </w:r>
      <w:r w:rsidRPr="00BE155E">
        <w:rPr>
          <w:color w:val="000000"/>
        </w:rPr>
        <w:t xml:space="preserve">          </w:t>
      </w:r>
      <w:r w:rsidR="003266AD">
        <w:rPr>
          <w:b/>
          <w:bCs/>
          <w:color w:val="000000"/>
        </w:rPr>
        <w:t>«УТВЕРЖДЕНО</w:t>
      </w:r>
      <w:r w:rsidRPr="00BE155E">
        <w:rPr>
          <w:b/>
          <w:bCs/>
          <w:color w:val="000000"/>
        </w:rPr>
        <w:t>»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E155E">
        <w:rPr>
          <w:color w:val="000000"/>
        </w:rPr>
        <w:t xml:space="preserve">Зам директора по УВР:                           </w:t>
      </w:r>
      <w:r w:rsidR="003266AD">
        <w:rPr>
          <w:color w:val="000000"/>
        </w:rPr>
        <w:t xml:space="preserve">                               </w:t>
      </w:r>
      <w:r>
        <w:rPr>
          <w:color w:val="000000"/>
        </w:rPr>
        <w:t xml:space="preserve">     </w:t>
      </w:r>
      <w:r w:rsidRPr="00BE155E">
        <w:rPr>
          <w:color w:val="000000"/>
        </w:rPr>
        <w:t>Директор: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E155E">
        <w:t>Корж  М. М</w:t>
      </w:r>
      <w:r w:rsidRPr="00BE155E">
        <w:rPr>
          <w:color w:val="000000"/>
        </w:rPr>
        <w:t xml:space="preserve">.                                                    </w:t>
      </w:r>
      <w:r w:rsidR="003266AD">
        <w:rPr>
          <w:color w:val="000000"/>
        </w:rPr>
        <w:t xml:space="preserve">                             </w:t>
      </w:r>
      <w:r>
        <w:rPr>
          <w:color w:val="000000"/>
        </w:rPr>
        <w:t xml:space="preserve"> </w:t>
      </w:r>
      <w:r w:rsidRPr="00BE155E">
        <w:rPr>
          <w:color w:val="000000"/>
        </w:rPr>
        <w:t xml:space="preserve">Кмита Н.В.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E155E">
        <w:rPr>
          <w:szCs w:val="28"/>
        </w:rPr>
        <w:t xml:space="preserve">от </w:t>
      </w:r>
      <w:r w:rsidRPr="00BE155E">
        <w:rPr>
          <w:szCs w:val="28"/>
          <w:u w:val="single"/>
        </w:rPr>
        <w:t>0</w:t>
      </w:r>
      <w:r w:rsidR="00C57AD3">
        <w:rPr>
          <w:szCs w:val="28"/>
          <w:u w:val="single"/>
        </w:rPr>
        <w:t>2</w:t>
      </w:r>
      <w:r w:rsidRPr="00BE155E">
        <w:rPr>
          <w:szCs w:val="28"/>
          <w:u w:val="single"/>
        </w:rPr>
        <w:t>.09.201</w:t>
      </w:r>
      <w:r w:rsidR="00C57AD3">
        <w:rPr>
          <w:szCs w:val="28"/>
          <w:u w:val="single"/>
        </w:rPr>
        <w:t>9</w:t>
      </w:r>
      <w:proofErr w:type="gramStart"/>
      <w:r w:rsidRPr="00BE155E">
        <w:rPr>
          <w:sz w:val="28"/>
          <w:szCs w:val="28"/>
        </w:rPr>
        <w:t xml:space="preserve">                                                                      </w:t>
      </w:r>
      <w:r w:rsidRPr="00BE155E">
        <w:rPr>
          <w:szCs w:val="28"/>
        </w:rPr>
        <w:t>П</w:t>
      </w:r>
      <w:proofErr w:type="gramEnd"/>
      <w:r w:rsidRPr="00BE155E">
        <w:rPr>
          <w:szCs w:val="28"/>
        </w:rPr>
        <w:t xml:space="preserve">р. </w:t>
      </w:r>
      <w:r w:rsidR="00C57AD3">
        <w:rPr>
          <w:szCs w:val="28"/>
          <w:u w:val="single"/>
        </w:rPr>
        <w:t>82</w:t>
      </w:r>
      <w:r w:rsidRPr="00BE155E">
        <w:rPr>
          <w:szCs w:val="28"/>
          <w:u w:val="single"/>
        </w:rPr>
        <w:t xml:space="preserve"> </w:t>
      </w:r>
      <w:r w:rsidRPr="00BE155E">
        <w:rPr>
          <w:szCs w:val="28"/>
        </w:rPr>
        <w:t xml:space="preserve">от </w:t>
      </w:r>
      <w:r w:rsidRPr="00BE155E">
        <w:rPr>
          <w:szCs w:val="28"/>
          <w:u w:val="single"/>
        </w:rPr>
        <w:t>0</w:t>
      </w:r>
      <w:r w:rsidR="00C57AD3">
        <w:rPr>
          <w:szCs w:val="28"/>
          <w:u w:val="single"/>
        </w:rPr>
        <w:t>2</w:t>
      </w:r>
      <w:r w:rsidRPr="00BE155E">
        <w:rPr>
          <w:szCs w:val="28"/>
          <w:u w:val="single"/>
        </w:rPr>
        <w:t>.09.201</w:t>
      </w:r>
      <w:r w:rsidR="00C57AD3">
        <w:rPr>
          <w:szCs w:val="28"/>
          <w:u w:val="single"/>
        </w:rPr>
        <w:t>9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BE155E">
        <w:rPr>
          <w:b/>
          <w:bCs/>
          <w:color w:val="000000"/>
          <w:sz w:val="32"/>
          <w:szCs w:val="32"/>
        </w:rPr>
        <w:t>РАБОЧАЯ ПРОГРАММА УЧИТЕЛЯ НЕМЕЦКОГО ЯЗЫКА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251DD8" w:rsidRPr="00BE155E" w:rsidRDefault="00C57AD3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Етыгиной Т.В</w:t>
      </w:r>
      <w:r w:rsidR="00251DD8" w:rsidRPr="00BE155E">
        <w:rPr>
          <w:b/>
          <w:bCs/>
          <w:color w:val="000000"/>
          <w:sz w:val="32"/>
          <w:szCs w:val="32"/>
        </w:rPr>
        <w:t>.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 xml:space="preserve">к учебнику И.Л.Бим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 xml:space="preserve">Немецкий язык. </w:t>
      </w:r>
      <w:r w:rsidR="0037230A">
        <w:rPr>
          <w:rFonts w:eastAsia="Times New Roman"/>
          <w:sz w:val="28"/>
          <w:szCs w:val="28"/>
        </w:rPr>
        <w:t>8</w:t>
      </w:r>
      <w:r w:rsidRPr="00BE155E">
        <w:rPr>
          <w:rFonts w:eastAsia="Times New Roman"/>
          <w:sz w:val="28"/>
          <w:szCs w:val="28"/>
        </w:rPr>
        <w:t xml:space="preserve"> класс.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>Учеб</w:t>
      </w:r>
      <w:proofErr w:type="gramStart"/>
      <w:r w:rsidRPr="00BE155E">
        <w:rPr>
          <w:rFonts w:eastAsia="Times New Roman"/>
          <w:sz w:val="28"/>
          <w:szCs w:val="28"/>
        </w:rPr>
        <w:t>.</w:t>
      </w:r>
      <w:proofErr w:type="gramEnd"/>
      <w:r w:rsidRPr="00BE155E">
        <w:rPr>
          <w:rFonts w:eastAsia="Times New Roman"/>
          <w:sz w:val="28"/>
          <w:szCs w:val="28"/>
        </w:rPr>
        <w:t xml:space="preserve"> </w:t>
      </w:r>
      <w:proofErr w:type="gramStart"/>
      <w:r w:rsidRPr="00BE155E">
        <w:rPr>
          <w:rFonts w:eastAsia="Times New Roman"/>
          <w:sz w:val="28"/>
          <w:szCs w:val="28"/>
        </w:rPr>
        <w:t>д</w:t>
      </w:r>
      <w:proofErr w:type="gramEnd"/>
      <w:r w:rsidRPr="00BE155E">
        <w:rPr>
          <w:rFonts w:eastAsia="Times New Roman"/>
          <w:sz w:val="28"/>
          <w:szCs w:val="28"/>
        </w:rPr>
        <w:t xml:space="preserve">ля общеобразоват. организаций.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BE155E">
        <w:rPr>
          <w:rFonts w:eastAsia="Times New Roman"/>
          <w:sz w:val="28"/>
          <w:szCs w:val="28"/>
        </w:rPr>
        <w:t>Просвещение, 2014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>Предмет:</w:t>
      </w:r>
      <w:r w:rsidRPr="00BE155E">
        <w:rPr>
          <w:color w:val="000000"/>
          <w:sz w:val="28"/>
          <w:szCs w:val="28"/>
        </w:rPr>
        <w:t xml:space="preserve">                                                                немецкий язык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Класс:                                                                     </w:t>
      </w:r>
      <w:r>
        <w:rPr>
          <w:b/>
          <w:color w:val="000000"/>
          <w:sz w:val="28"/>
          <w:szCs w:val="28"/>
        </w:rPr>
        <w:t>8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>Образовательная область:</w:t>
      </w:r>
      <w:r w:rsidRPr="00BE155E">
        <w:rPr>
          <w:color w:val="000000"/>
          <w:sz w:val="28"/>
          <w:szCs w:val="28"/>
        </w:rPr>
        <w:t xml:space="preserve">                                филология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МО   </w:t>
      </w:r>
      <w:r w:rsidRPr="00BE155E">
        <w:rPr>
          <w:color w:val="000000"/>
          <w:sz w:val="28"/>
          <w:szCs w:val="28"/>
        </w:rPr>
        <w:t xml:space="preserve">                                                                       гуманитарного</w:t>
      </w:r>
      <w:r w:rsidRPr="00BE155E">
        <w:rPr>
          <w:b/>
          <w:i/>
          <w:color w:val="000000"/>
          <w:sz w:val="28"/>
          <w:szCs w:val="28"/>
        </w:rPr>
        <w:t xml:space="preserve">    </w:t>
      </w:r>
      <w:r w:rsidRPr="00BE155E">
        <w:rPr>
          <w:color w:val="000000"/>
          <w:sz w:val="28"/>
          <w:szCs w:val="28"/>
        </w:rPr>
        <w:t xml:space="preserve">цикла                                                                            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Учебный год:                                                        </w:t>
      </w:r>
      <w:r w:rsidR="00366ECE">
        <w:rPr>
          <w:b/>
          <w:i/>
          <w:color w:val="000000"/>
          <w:sz w:val="28"/>
          <w:szCs w:val="28"/>
        </w:rPr>
        <w:t>20</w:t>
      </w:r>
      <w:r w:rsidR="00167541">
        <w:rPr>
          <w:b/>
          <w:i/>
          <w:color w:val="000000"/>
          <w:sz w:val="28"/>
          <w:szCs w:val="28"/>
        </w:rPr>
        <w:t>21</w:t>
      </w:r>
      <w:r w:rsidR="00366ECE">
        <w:rPr>
          <w:b/>
          <w:i/>
          <w:color w:val="000000"/>
          <w:sz w:val="28"/>
          <w:szCs w:val="28"/>
        </w:rPr>
        <w:t xml:space="preserve"> - 20</w:t>
      </w:r>
      <w:r w:rsidR="00C57AD3">
        <w:rPr>
          <w:b/>
          <w:i/>
          <w:color w:val="000000"/>
          <w:sz w:val="28"/>
          <w:szCs w:val="28"/>
        </w:rPr>
        <w:t>2</w:t>
      </w:r>
      <w:r w:rsidR="00167541">
        <w:rPr>
          <w:b/>
          <w:i/>
          <w:color w:val="000000"/>
          <w:sz w:val="28"/>
          <w:szCs w:val="28"/>
        </w:rPr>
        <w:t>2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A6D7B" w:rsidRDefault="00FA6D7B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3266AD" w:rsidRDefault="003266AD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3266AD" w:rsidRPr="00BE155E" w:rsidRDefault="003266AD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A6D7B" w:rsidRPr="008E32E9" w:rsidRDefault="00366ECE" w:rsidP="00326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Устинкино, </w:t>
      </w:r>
      <w:r w:rsidR="00C57AD3">
        <w:rPr>
          <w:color w:val="000000"/>
          <w:sz w:val="28"/>
          <w:szCs w:val="28"/>
        </w:rPr>
        <w:t>2019</w:t>
      </w:r>
      <w:r w:rsidR="00FA6D7B">
        <w:rPr>
          <w:color w:val="000000"/>
          <w:sz w:val="28"/>
          <w:szCs w:val="28"/>
        </w:rPr>
        <w:br/>
      </w:r>
    </w:p>
    <w:p w:rsidR="00251DD8" w:rsidRPr="00FA2705" w:rsidRDefault="00251DD8" w:rsidP="00251DD8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FA2705">
        <w:rPr>
          <w:b/>
          <w:szCs w:val="24"/>
        </w:rPr>
        <w:lastRenderedPageBreak/>
        <w:t>Пояснительная записка</w:t>
      </w:r>
    </w:p>
    <w:p w:rsidR="00167541" w:rsidRPr="00FA2705" w:rsidRDefault="00167541" w:rsidP="00167541">
      <w:pPr>
        <w:spacing w:after="0" w:line="240" w:lineRule="auto"/>
        <w:ind w:firstLine="709"/>
        <w:jc w:val="both"/>
        <w:rPr>
          <w:szCs w:val="24"/>
        </w:rPr>
      </w:pPr>
      <w:r w:rsidRPr="00FA2705">
        <w:rPr>
          <w:szCs w:val="24"/>
        </w:rPr>
        <w:t xml:space="preserve">Рабочая программа предмета «Немецкий  язык» составлена на основе Учебной программы по немецкому языку для </w:t>
      </w:r>
      <w:r>
        <w:rPr>
          <w:szCs w:val="24"/>
        </w:rPr>
        <w:t>5</w:t>
      </w:r>
      <w:r w:rsidRPr="00FA2705">
        <w:rPr>
          <w:szCs w:val="24"/>
        </w:rPr>
        <w:t>-</w:t>
      </w:r>
      <w:r>
        <w:rPr>
          <w:szCs w:val="24"/>
        </w:rPr>
        <w:t>9</w:t>
      </w:r>
      <w:r w:rsidRPr="00FA2705">
        <w:rPr>
          <w:szCs w:val="24"/>
        </w:rPr>
        <w:t xml:space="preserve"> классов и соответствует Образовательной программе </w:t>
      </w:r>
      <w:r>
        <w:rPr>
          <w:szCs w:val="24"/>
        </w:rPr>
        <w:t>основного</w:t>
      </w:r>
      <w:r w:rsidRPr="00FA2705">
        <w:rPr>
          <w:szCs w:val="24"/>
        </w:rPr>
        <w:t xml:space="preserve"> общего образования и учебному плану МБО</w:t>
      </w:r>
      <w:r>
        <w:rPr>
          <w:szCs w:val="24"/>
        </w:rPr>
        <w:t>У «Устино-Копьёвская СОШ» на 2021-2022</w:t>
      </w:r>
      <w:r w:rsidRPr="00FA2705">
        <w:rPr>
          <w:szCs w:val="24"/>
        </w:rPr>
        <w:t xml:space="preserve"> уч.г.</w:t>
      </w:r>
    </w:p>
    <w:p w:rsidR="00801B85" w:rsidRPr="00801B85" w:rsidRDefault="00251DD8" w:rsidP="00801B85">
      <w:pPr>
        <w:ind w:left="-142"/>
      </w:pPr>
      <w:r w:rsidRPr="00FA2705">
        <w:rPr>
          <w:szCs w:val="24"/>
        </w:rPr>
        <w:t xml:space="preserve">В  </w:t>
      </w:r>
      <w:r w:rsidR="00366ECE">
        <w:rPr>
          <w:szCs w:val="24"/>
        </w:rPr>
        <w:t>8</w:t>
      </w:r>
      <w:r w:rsidRPr="00FA2705">
        <w:rPr>
          <w:szCs w:val="24"/>
        </w:rPr>
        <w:t xml:space="preserve"> классе на уроки немецкого языка отводится </w:t>
      </w:r>
      <w:r>
        <w:rPr>
          <w:b/>
          <w:szCs w:val="24"/>
        </w:rPr>
        <w:t>102</w:t>
      </w:r>
      <w:r w:rsidRPr="00FA2705">
        <w:rPr>
          <w:b/>
          <w:szCs w:val="24"/>
        </w:rPr>
        <w:t xml:space="preserve"> ч</w:t>
      </w:r>
      <w:r w:rsidRPr="00FA2705">
        <w:rPr>
          <w:szCs w:val="24"/>
        </w:rPr>
        <w:t xml:space="preserve"> (</w:t>
      </w:r>
      <w:r>
        <w:rPr>
          <w:szCs w:val="24"/>
        </w:rPr>
        <w:t>3</w:t>
      </w:r>
      <w:r w:rsidRPr="00FA2705">
        <w:rPr>
          <w:szCs w:val="24"/>
        </w:rPr>
        <w:t xml:space="preserve"> ч в неделю, 34 учебные недели).</w:t>
      </w:r>
      <w:r>
        <w:rPr>
          <w:szCs w:val="24"/>
        </w:rPr>
        <w:t xml:space="preserve"> </w:t>
      </w:r>
      <w:r w:rsidR="00801B85">
        <w:rPr>
          <w:szCs w:val="24"/>
        </w:rPr>
        <w:br/>
      </w:r>
      <w:r w:rsidR="00801B85">
        <w:t xml:space="preserve">Количество часов в </w:t>
      </w:r>
      <w:r w:rsidR="00801B85">
        <w:rPr>
          <w:lang w:val="en-US"/>
        </w:rPr>
        <w:t>I</w:t>
      </w:r>
      <w:r w:rsidR="00801B85">
        <w:t xml:space="preserve"> четверти – 2</w:t>
      </w:r>
      <w:r w:rsidR="00C57AD3">
        <w:t>4</w:t>
      </w:r>
      <w:r w:rsidR="00801B85">
        <w:t xml:space="preserve">ч.   </w:t>
      </w:r>
      <w:r w:rsidR="00801B85">
        <w:br/>
        <w:t xml:space="preserve">Количество часов во </w:t>
      </w:r>
      <w:r w:rsidR="00801B85">
        <w:rPr>
          <w:lang w:val="en-US"/>
        </w:rPr>
        <w:t>II</w:t>
      </w:r>
      <w:r w:rsidR="00801B85">
        <w:t xml:space="preserve"> четверти – 2</w:t>
      </w:r>
      <w:r w:rsidR="00C57AD3">
        <w:t>3</w:t>
      </w:r>
      <w:r w:rsidR="00801B85">
        <w:t xml:space="preserve">ч.  </w:t>
      </w:r>
      <w:r w:rsidR="00801B85">
        <w:br/>
        <w:t xml:space="preserve">Количество часов в </w:t>
      </w:r>
      <w:r w:rsidR="00801B85">
        <w:rPr>
          <w:lang w:val="en-US"/>
        </w:rPr>
        <w:t>III</w:t>
      </w:r>
      <w:r w:rsidR="00801B85">
        <w:t xml:space="preserve"> четверти – 31ч.   </w:t>
      </w:r>
      <w:r w:rsidR="00801B85">
        <w:br/>
        <w:t xml:space="preserve">Количество часов в </w:t>
      </w:r>
      <w:r w:rsidR="00801B85">
        <w:rPr>
          <w:lang w:val="en-US"/>
        </w:rPr>
        <w:t>IV</w:t>
      </w:r>
      <w:r w:rsidR="00801B85">
        <w:t xml:space="preserve"> четверти – 2</w:t>
      </w:r>
      <w:r w:rsidR="00C57AD3">
        <w:t>4</w:t>
      </w:r>
      <w:r w:rsidR="00801B85">
        <w:t>ч.</w:t>
      </w:r>
    </w:p>
    <w:p w:rsidR="00251DD8" w:rsidRPr="00082736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4"/>
        </w:rPr>
      </w:pPr>
      <w:r w:rsidRPr="00082736">
        <w:rPr>
          <w:rFonts w:eastAsia="Times New Roman"/>
          <w:bCs/>
          <w:szCs w:val="24"/>
        </w:rPr>
        <w:t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</w:t>
      </w:r>
      <w:r>
        <w:rPr>
          <w:rFonts w:eastAsia="Times New Roman"/>
          <w:bCs/>
          <w:szCs w:val="24"/>
        </w:rPr>
        <w:t xml:space="preserve"> </w:t>
      </w:r>
      <w:r w:rsidRPr="00082736">
        <w:rPr>
          <w:rFonts w:eastAsia="Times New Roman"/>
          <w:bCs/>
          <w:szCs w:val="24"/>
        </w:rPr>
        <w:t>(в соответствии с Поста</w:t>
      </w:r>
      <w:r>
        <w:rPr>
          <w:rFonts w:eastAsia="Times New Roman"/>
          <w:bCs/>
          <w:szCs w:val="24"/>
        </w:rPr>
        <w:t>новлением Минтруда и соцзащиты)</w:t>
      </w:r>
      <w:r w:rsidRPr="00082736">
        <w:rPr>
          <w:rFonts w:eastAsia="Times New Roman"/>
          <w:bCs/>
          <w:szCs w:val="24"/>
        </w:rPr>
        <w:t xml:space="preserve">. Отставание по программе будет устранено </w:t>
      </w:r>
      <w:proofErr w:type="gramStart"/>
      <w:r w:rsidRPr="00082736">
        <w:rPr>
          <w:rFonts w:eastAsia="Times New Roman"/>
          <w:bCs/>
          <w:szCs w:val="24"/>
        </w:rPr>
        <w:t>в соответствии с Положением о мероприятиях по преодолению отставаний при реализации</w:t>
      </w:r>
      <w:proofErr w:type="gramEnd"/>
      <w:r w:rsidRPr="00082736">
        <w:rPr>
          <w:rFonts w:eastAsia="Times New Roman"/>
          <w:bCs/>
          <w:szCs w:val="24"/>
        </w:rPr>
        <w:t xml:space="preserve"> рабочих программ по учебным предметам (курсам) (раздел 3, п.3.3.). Изменения вносятся в Лист регистрации изменений, вносимых в рабочую программу.</w:t>
      </w:r>
    </w:p>
    <w:p w:rsidR="00251DD8" w:rsidRDefault="00251DD8" w:rsidP="00251DD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F2DEA">
        <w:rPr>
          <w:rFonts w:eastAsia="Times New Roman"/>
          <w:b/>
          <w:szCs w:val="24"/>
          <w:lang w:eastAsia="ru-RU"/>
        </w:rPr>
        <w:t>Цели и задачи преподавания</w:t>
      </w:r>
      <w:r w:rsidRPr="00FA2705">
        <w:rPr>
          <w:rFonts w:eastAsia="Times New Roman"/>
          <w:b/>
          <w:szCs w:val="24"/>
          <w:lang w:eastAsia="ru-RU"/>
        </w:rPr>
        <w:t xml:space="preserve"> учебного предмета</w:t>
      </w:r>
    </w:p>
    <w:p w:rsidR="00251DD8" w:rsidRPr="00EB66D6" w:rsidRDefault="00251DD8" w:rsidP="00251DD8">
      <w:pPr>
        <w:shd w:val="clear" w:color="auto" w:fill="FFFFFF"/>
        <w:spacing w:after="0" w:line="240" w:lineRule="auto"/>
        <w:ind w:right="34" w:firstLine="426"/>
        <w:jc w:val="both"/>
        <w:rPr>
          <w:b/>
          <w:color w:val="000000"/>
          <w:szCs w:val="24"/>
        </w:rPr>
      </w:pPr>
      <w:r w:rsidRPr="00217661">
        <w:rPr>
          <w:color w:val="000000"/>
          <w:spacing w:val="-2"/>
          <w:szCs w:val="24"/>
        </w:rPr>
        <w:t>Изучение иностранного я</w:t>
      </w:r>
      <w:r>
        <w:rPr>
          <w:color w:val="000000"/>
          <w:spacing w:val="-2"/>
          <w:szCs w:val="24"/>
        </w:rPr>
        <w:t xml:space="preserve">зыка </w:t>
      </w:r>
      <w:r w:rsidRPr="00217661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 xml:space="preserve">в целом и немецкого </w:t>
      </w:r>
      <w:proofErr w:type="gramStart"/>
      <w:r>
        <w:rPr>
          <w:color w:val="000000"/>
          <w:spacing w:val="-1"/>
          <w:szCs w:val="24"/>
        </w:rPr>
        <w:t xml:space="preserve">в частности в основной школе в соответствии со стандартом </w:t>
      </w:r>
      <w:r w:rsidRPr="00217661">
        <w:rPr>
          <w:color w:val="000000"/>
          <w:spacing w:val="-1"/>
          <w:szCs w:val="24"/>
        </w:rPr>
        <w:t>на</w:t>
      </w:r>
      <w:r w:rsidRPr="00217661">
        <w:rPr>
          <w:color w:val="000000"/>
          <w:spacing w:val="-1"/>
          <w:szCs w:val="24"/>
        </w:rPr>
        <w:softHyphen/>
      </w:r>
      <w:r w:rsidRPr="00217661">
        <w:rPr>
          <w:color w:val="000000"/>
          <w:szCs w:val="24"/>
        </w:rPr>
        <w:t>правлено на достижение</w:t>
      </w:r>
      <w:proofErr w:type="gramEnd"/>
      <w:r w:rsidRPr="00217661">
        <w:rPr>
          <w:color w:val="000000"/>
          <w:szCs w:val="24"/>
        </w:rPr>
        <w:t xml:space="preserve"> следующих </w:t>
      </w:r>
      <w:r w:rsidRPr="00EB66D6">
        <w:rPr>
          <w:b/>
          <w:color w:val="000000"/>
          <w:szCs w:val="24"/>
        </w:rPr>
        <w:t>целей:</w:t>
      </w:r>
    </w:p>
    <w:p w:rsidR="00251DD8" w:rsidRPr="00217661" w:rsidRDefault="00251DD8" w:rsidP="00251DD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2"/>
          <w:szCs w:val="24"/>
        </w:rPr>
        <w:t>развитие и воспитание школьников средствами иностран</w:t>
      </w:r>
      <w:r w:rsidRPr="00217661">
        <w:rPr>
          <w:color w:val="000000"/>
          <w:spacing w:val="6"/>
          <w:szCs w:val="24"/>
        </w:rPr>
        <w:t xml:space="preserve">ного языка, в частности: понимание важности изучения </w:t>
      </w:r>
      <w:r w:rsidRPr="00217661">
        <w:rPr>
          <w:color w:val="000000"/>
          <w:spacing w:val="5"/>
          <w:szCs w:val="24"/>
        </w:rPr>
        <w:t xml:space="preserve">иностранного языка в современном мире и потребности </w:t>
      </w:r>
      <w:r w:rsidRPr="00217661">
        <w:rPr>
          <w:color w:val="000000"/>
          <w:spacing w:val="3"/>
          <w:szCs w:val="24"/>
        </w:rPr>
        <w:t>пользоваться им как средством общения, познания, само</w:t>
      </w:r>
      <w:r w:rsidRPr="00217661">
        <w:rPr>
          <w:color w:val="000000"/>
          <w:spacing w:val="2"/>
          <w:szCs w:val="24"/>
        </w:rPr>
        <w:t>реализации и социальной адаптации;</w:t>
      </w:r>
    </w:p>
    <w:p w:rsidR="00251DD8" w:rsidRPr="00BA1A4D" w:rsidRDefault="00251DD8" w:rsidP="004F6661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-1"/>
          <w:szCs w:val="24"/>
        </w:rPr>
        <w:t>воспитание каче</w:t>
      </w:r>
      <w:proofErr w:type="gramStart"/>
      <w:r w:rsidRPr="00217661">
        <w:rPr>
          <w:color w:val="000000"/>
          <w:spacing w:val="-1"/>
          <w:szCs w:val="24"/>
        </w:rPr>
        <w:t>ств гр</w:t>
      </w:r>
      <w:proofErr w:type="gramEnd"/>
      <w:r w:rsidRPr="00217661">
        <w:rPr>
          <w:color w:val="000000"/>
          <w:spacing w:val="-1"/>
          <w:szCs w:val="24"/>
        </w:rPr>
        <w:t>ажданина, патриота; развитие нацио</w:t>
      </w:r>
      <w:r w:rsidRPr="00217661">
        <w:rPr>
          <w:color w:val="000000"/>
          <w:spacing w:val="3"/>
          <w:szCs w:val="24"/>
        </w:rPr>
        <w:t xml:space="preserve">нального самосознания, стремления к взаимопониманию </w:t>
      </w:r>
      <w:r w:rsidRPr="00217661">
        <w:rPr>
          <w:color w:val="000000"/>
          <w:spacing w:val="-2"/>
          <w:szCs w:val="24"/>
        </w:rPr>
        <w:t xml:space="preserve">между людьми разных сообществ, толерантного отношения </w:t>
      </w:r>
      <w:r w:rsidRPr="00217661">
        <w:rPr>
          <w:color w:val="000000"/>
          <w:spacing w:val="6"/>
          <w:szCs w:val="24"/>
        </w:rPr>
        <w:t xml:space="preserve">к проявлениям иной культуры, лучшее осознание своей </w:t>
      </w:r>
      <w:r w:rsidRPr="00217661">
        <w:rPr>
          <w:color w:val="000000"/>
          <w:spacing w:val="-2"/>
          <w:szCs w:val="24"/>
        </w:rPr>
        <w:t>собственной культуры</w:t>
      </w:r>
      <w:r w:rsidR="00BA1A4D">
        <w:rPr>
          <w:color w:val="000000"/>
          <w:spacing w:val="-2"/>
          <w:szCs w:val="24"/>
        </w:rPr>
        <w:t>.</w:t>
      </w:r>
    </w:p>
    <w:p w:rsidR="00BA1A4D" w:rsidRPr="00BA1A4D" w:rsidRDefault="00BA1A4D" w:rsidP="00BA1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BA1A4D">
        <w:rPr>
          <w:rFonts w:eastAsia="Times New Roman"/>
          <w:szCs w:val="24"/>
        </w:rPr>
        <w:t xml:space="preserve">Курс обучения в 8 классе ставит перед собой </w:t>
      </w:r>
      <w:r w:rsidRPr="00BA1A4D">
        <w:rPr>
          <w:rFonts w:eastAsia="Times New Roman"/>
          <w:b/>
          <w:bCs/>
          <w:i/>
          <w:iCs/>
          <w:szCs w:val="24"/>
        </w:rPr>
        <w:t xml:space="preserve">задачу </w:t>
      </w:r>
      <w:r w:rsidRPr="00BA1A4D">
        <w:rPr>
          <w:rFonts w:eastAsia="Times New Roman"/>
          <w:szCs w:val="24"/>
        </w:rPr>
        <w:t>закрепить, совершенствовать и развить дальше приобретенные школьниками ранее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</w:t>
      </w:r>
      <w:proofErr w:type="gramEnd"/>
      <w:r w:rsidRPr="00BA1A4D">
        <w:rPr>
          <w:rFonts w:eastAsia="Times New Roman"/>
          <w:szCs w:val="24"/>
        </w:rPr>
        <w:t xml:space="preserve"> все это в своей совокупности обеспечивало средствами учебного предмета образование, воспитание и разностороннее развитие школьников.</w:t>
      </w:r>
    </w:p>
    <w:p w:rsidR="00BA1A4D" w:rsidRPr="004F6661" w:rsidRDefault="00BA1A4D" w:rsidP="00BA1A4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</w:p>
    <w:p w:rsidR="00E049F8" w:rsidRPr="00A51855" w:rsidRDefault="00E049F8" w:rsidP="00E049F8">
      <w:pPr>
        <w:spacing w:after="0" w:line="240" w:lineRule="auto"/>
        <w:ind w:left="-709" w:firstLine="283"/>
        <w:jc w:val="center"/>
        <w:rPr>
          <w:b/>
          <w:spacing w:val="-9"/>
          <w:szCs w:val="24"/>
        </w:rPr>
      </w:pPr>
      <w:r w:rsidRPr="00A51855">
        <w:rPr>
          <w:b/>
          <w:spacing w:val="-9"/>
          <w:szCs w:val="24"/>
        </w:rPr>
        <w:t>Преемственность в изучении учебного предмета</w:t>
      </w:r>
    </w:p>
    <w:p w:rsidR="00EF7068" w:rsidRPr="00116D5B" w:rsidRDefault="00116D5B" w:rsidP="00116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BA1A4D">
        <w:rPr>
          <w:rFonts w:eastAsia="Times New Roman"/>
          <w:szCs w:val="24"/>
        </w:rPr>
        <w:t>Особенностью обучения немецкому языку в 8 классе является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обусловило увеличение удельного веса этого вида речевой деятельности. Кроме того более пристальное внимание уделяется развитию письма.</w:t>
      </w:r>
    </w:p>
    <w:p w:rsidR="00EF7068" w:rsidRDefault="00E049F8" w:rsidP="00116D5B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eastAsia="Times New Roman"/>
          <w:szCs w:val="24"/>
        </w:rPr>
        <w:t xml:space="preserve">Построение параграфов программы такое же, как и в </w:t>
      </w:r>
      <w:proofErr w:type="spellStart"/>
      <w:proofErr w:type="gramStart"/>
      <w:r>
        <w:rPr>
          <w:rFonts w:eastAsia="Times New Roman"/>
          <w:szCs w:val="24"/>
        </w:rPr>
        <w:t>в</w:t>
      </w:r>
      <w:proofErr w:type="spellEnd"/>
      <w:proofErr w:type="gramEnd"/>
      <w:r>
        <w:rPr>
          <w:rFonts w:eastAsia="Times New Roman"/>
          <w:szCs w:val="24"/>
        </w:rPr>
        <w:t xml:space="preserve"> 7-м классе. Новым является то, что с 8-го класса страноведческий блок занимает больше места и делается попытка наряду с современным актуальным материалом добавить отрывки из немецкой художественной литературы.</w:t>
      </w:r>
    </w:p>
    <w:p w:rsidR="00167541" w:rsidRDefault="00167541" w:rsidP="00116D5B">
      <w:pPr>
        <w:spacing w:after="0" w:line="240" w:lineRule="auto"/>
        <w:ind w:firstLine="709"/>
        <w:jc w:val="center"/>
        <w:rPr>
          <w:b/>
        </w:rPr>
      </w:pPr>
    </w:p>
    <w:p w:rsidR="00167541" w:rsidRDefault="00167541" w:rsidP="00116D5B">
      <w:pPr>
        <w:spacing w:after="0" w:line="240" w:lineRule="auto"/>
        <w:ind w:firstLine="709"/>
        <w:jc w:val="center"/>
        <w:rPr>
          <w:b/>
        </w:rPr>
      </w:pPr>
    </w:p>
    <w:p w:rsidR="00167541" w:rsidRDefault="00167541" w:rsidP="00116D5B">
      <w:pPr>
        <w:spacing w:after="0" w:line="240" w:lineRule="auto"/>
        <w:ind w:firstLine="709"/>
        <w:jc w:val="center"/>
        <w:rPr>
          <w:b/>
        </w:rPr>
      </w:pPr>
    </w:p>
    <w:p w:rsidR="00167541" w:rsidRDefault="00167541" w:rsidP="00116D5B">
      <w:pPr>
        <w:spacing w:after="0" w:line="240" w:lineRule="auto"/>
        <w:ind w:firstLine="709"/>
        <w:jc w:val="center"/>
        <w:rPr>
          <w:b/>
        </w:rPr>
      </w:pPr>
    </w:p>
    <w:p w:rsidR="00167541" w:rsidRDefault="00167541" w:rsidP="00116D5B">
      <w:pPr>
        <w:spacing w:after="0" w:line="240" w:lineRule="auto"/>
        <w:ind w:firstLine="709"/>
        <w:jc w:val="center"/>
        <w:rPr>
          <w:b/>
        </w:rPr>
      </w:pPr>
    </w:p>
    <w:p w:rsidR="00116D5B" w:rsidRPr="00947E98" w:rsidRDefault="00116D5B" w:rsidP="00116D5B">
      <w:pPr>
        <w:spacing w:after="0" w:line="240" w:lineRule="auto"/>
        <w:ind w:firstLine="709"/>
        <w:jc w:val="center"/>
        <w:rPr>
          <w:b/>
        </w:rPr>
      </w:pPr>
      <w:r w:rsidRPr="00947E98">
        <w:rPr>
          <w:b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Наименование разделов</w:t>
            </w:r>
          </w:p>
        </w:tc>
        <w:tc>
          <w:tcPr>
            <w:tcW w:w="23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Количество часов</w:t>
            </w:r>
          </w:p>
        </w:tc>
      </w:tr>
      <w:tr w:rsidR="00116D5B" w:rsidRPr="00D65160" w:rsidTr="00884463">
        <w:trPr>
          <w:trHeight w:val="257"/>
        </w:trPr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E77F9B" w:rsidP="00884463">
            <w:pPr>
              <w:spacing w:after="0" w:line="240" w:lineRule="auto"/>
              <w:ind w:firstLine="34"/>
              <w:jc w:val="both"/>
              <w:rPr>
                <w:bCs/>
              </w:rPr>
            </w:pPr>
            <w:r w:rsidRPr="00DA2EF6">
              <w:rPr>
                <w:bCs/>
              </w:rPr>
              <w:t xml:space="preserve">Прекрасно было летом! 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E77F9B" w:rsidP="00884463">
            <w:pPr>
              <w:spacing w:after="0" w:line="240" w:lineRule="auto"/>
            </w:pPr>
            <w:r>
              <w:t>24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6577FD" w:rsidP="00884463">
            <w:pPr>
              <w:spacing w:after="0" w:line="240" w:lineRule="auto"/>
            </w:pPr>
            <w:r w:rsidRPr="00DA2EF6">
              <w:rPr>
                <w:bCs/>
              </w:rPr>
              <w:t xml:space="preserve">А сейчас уже снова школа!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6577FD" w:rsidP="00884463">
            <w:pPr>
              <w:spacing w:after="0" w:line="240" w:lineRule="auto"/>
            </w:pPr>
            <w:r>
              <w:t>24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  <w:jc w:val="both"/>
            </w:pPr>
            <w:r w:rsidRPr="00DA2EF6">
              <w:rPr>
                <w:bCs/>
              </w:rPr>
              <w:t>Мы готовимся к поездке по Германии.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23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  <w:jc w:val="both"/>
            </w:pPr>
            <w:r w:rsidRPr="00DA2EF6">
              <w:rPr>
                <w:bCs/>
              </w:rPr>
              <w:t>Путешествие по ФРГ.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22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</w:pPr>
            <w:r w:rsidRPr="00DA2EF6">
              <w:rPr>
                <w:szCs w:val="24"/>
              </w:rPr>
              <w:t xml:space="preserve">Повторение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9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102ч</w:t>
            </w:r>
          </w:p>
        </w:tc>
      </w:tr>
    </w:tbl>
    <w:p w:rsidR="00EF7068" w:rsidRDefault="00EF7068" w:rsidP="00753B5B">
      <w:pPr>
        <w:spacing w:after="0" w:line="240" w:lineRule="auto"/>
        <w:jc w:val="center"/>
        <w:rPr>
          <w:b/>
          <w:szCs w:val="24"/>
        </w:rPr>
      </w:pPr>
    </w:p>
    <w:p w:rsidR="007806B8" w:rsidRPr="00AC3AF1" w:rsidRDefault="007806B8" w:rsidP="007806B8">
      <w:pPr>
        <w:spacing w:after="0" w:line="240" w:lineRule="auto"/>
        <w:jc w:val="center"/>
        <w:rPr>
          <w:b/>
          <w:szCs w:val="24"/>
        </w:rPr>
      </w:pPr>
      <w:r w:rsidRPr="00AC3AF1">
        <w:rPr>
          <w:b/>
          <w:szCs w:val="24"/>
        </w:rPr>
        <w:t xml:space="preserve">Требования к уровню подготовки </w:t>
      </w:r>
      <w:proofErr w:type="gramStart"/>
      <w:r w:rsidRPr="00AC3AF1">
        <w:rPr>
          <w:b/>
          <w:szCs w:val="24"/>
        </w:rPr>
        <w:t>обучающихся</w:t>
      </w:r>
      <w:proofErr w:type="gramEnd"/>
    </w:p>
    <w:p w:rsidR="007806B8" w:rsidRDefault="007806B8" w:rsidP="007806B8">
      <w:pPr>
        <w:spacing w:after="0" w:line="240" w:lineRule="auto"/>
        <w:jc w:val="both"/>
        <w:rPr>
          <w:b/>
          <w:i/>
        </w:rPr>
      </w:pPr>
      <w:r w:rsidRPr="001E142B">
        <w:rPr>
          <w:b/>
          <w:i/>
        </w:rPr>
        <w:t xml:space="preserve">В результате изучения немецкого языка по окончании </w:t>
      </w:r>
      <w:r>
        <w:rPr>
          <w:b/>
          <w:i/>
        </w:rPr>
        <w:t>8</w:t>
      </w:r>
      <w:r w:rsidRPr="001E142B">
        <w:rPr>
          <w:b/>
          <w:i/>
        </w:rPr>
        <w:t xml:space="preserve"> класса  учащийся должен: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>знать/понимать: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уметь: </w:t>
      </w:r>
      <w:r>
        <w:rPr>
          <w:rFonts w:eastAsia="Times New Roman"/>
          <w:b/>
          <w:bCs/>
          <w:szCs w:val="24"/>
        </w:rPr>
        <w:t>говорение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eastAsia="Times New Roman"/>
          <w:szCs w:val="24"/>
        </w:rPr>
        <w:t>прочитанному</w:t>
      </w:r>
      <w:proofErr w:type="gramEnd"/>
      <w:r>
        <w:rPr>
          <w:rFonts w:eastAsia="Times New Roman"/>
          <w:szCs w:val="24"/>
        </w:rPr>
        <w:t>/услышанному, давать краткую характеристику персонажей;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использовать перифраз, синонимичные средства в процессе устного общения; </w:t>
      </w:r>
      <w:r>
        <w:rPr>
          <w:rFonts w:eastAsia="Times New Roman"/>
          <w:b/>
          <w:bCs/>
          <w:szCs w:val="24"/>
        </w:rPr>
        <w:t>аудирование: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eastAsia="Times New Roman"/>
          <w:szCs w:val="24"/>
        </w:rPr>
        <w:t>теле</w:t>
      </w:r>
      <w:proofErr w:type="gramEnd"/>
      <w:r>
        <w:rPr>
          <w:rFonts w:eastAsia="Times New Roman"/>
          <w:szCs w:val="24"/>
        </w:rPr>
        <w:t>-, радиопередач, объявления на вокзале/в аэропорту) и выделять для себя значимую информацию;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использовать </w:t>
      </w:r>
      <w:proofErr w:type="gramStart"/>
      <w:r>
        <w:rPr>
          <w:rFonts w:eastAsia="Times New Roman"/>
          <w:szCs w:val="24"/>
        </w:rPr>
        <w:t>пере</w:t>
      </w:r>
      <w:proofErr w:type="gramEnd"/>
      <w:r>
        <w:rPr>
          <w:rFonts w:eastAsia="Times New Roman"/>
          <w:szCs w:val="24"/>
        </w:rPr>
        <w:t xml:space="preserve"> спрос, просьбу повторить. 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eastAsia="Times New Roman"/>
          <w:b/>
          <w:bCs/>
          <w:szCs w:val="24"/>
        </w:rPr>
        <w:t>чтение: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ориентироваться в иноязычном тексте: прогнозировать его содержание по заголовку;</w:t>
      </w:r>
      <w:r w:rsidRPr="00D6145A">
        <w:rPr>
          <w:szCs w:val="24"/>
        </w:rPr>
        <w:t xml:space="preserve"> </w:t>
      </w: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</w:t>
      </w:r>
      <w:r>
        <w:rPr>
          <w:rFonts w:eastAsia="Times New Roman"/>
          <w:szCs w:val="24"/>
        </w:rPr>
        <w:lastRenderedPageBreak/>
        <w:t>опуская второстепенные, устанавливать логическую последовательность основных фактов текста);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читать текст с выборочным пониманием нужной или интересующей информации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b/>
          <w:bCs/>
          <w:szCs w:val="24"/>
        </w:rPr>
        <w:t>п</w:t>
      </w:r>
      <w:proofErr w:type="gramEnd"/>
      <w:r>
        <w:rPr>
          <w:rFonts w:eastAsia="Times New Roman"/>
          <w:b/>
          <w:bCs/>
          <w:szCs w:val="24"/>
        </w:rPr>
        <w:t>исьменная речь: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заполнять анкеты и формуляры;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использовать  приобретенные знания  </w:t>
      </w:r>
      <w:r>
        <w:rPr>
          <w:rFonts w:eastAsia="Times New Roman"/>
          <w:i/>
          <w:iCs/>
          <w:szCs w:val="24"/>
        </w:rPr>
        <w:t xml:space="preserve">и </w:t>
      </w:r>
      <w:r>
        <w:rPr>
          <w:rFonts w:eastAsia="Times New Roman"/>
          <w:b/>
          <w:bCs/>
          <w:i/>
          <w:iCs/>
          <w:szCs w:val="24"/>
        </w:rPr>
        <w:t xml:space="preserve">умения  </w:t>
      </w:r>
      <w:r>
        <w:rPr>
          <w:rFonts w:eastAsia="Times New Roman"/>
          <w:i/>
          <w:iCs/>
          <w:szCs w:val="24"/>
        </w:rPr>
        <w:t xml:space="preserve">в </w:t>
      </w:r>
      <w:r>
        <w:rPr>
          <w:rFonts w:eastAsia="Times New Roman"/>
          <w:b/>
          <w:bCs/>
          <w:i/>
          <w:iCs/>
          <w:szCs w:val="24"/>
        </w:rPr>
        <w:t xml:space="preserve">практической  деятельности  и повседневной жизни </w:t>
      </w:r>
      <w:proofErr w:type="gramStart"/>
      <w:r>
        <w:rPr>
          <w:rFonts w:eastAsia="Times New Roman"/>
          <w:b/>
          <w:bCs/>
          <w:i/>
          <w:iCs/>
          <w:szCs w:val="24"/>
        </w:rPr>
        <w:t>для</w:t>
      </w:r>
      <w:proofErr w:type="gramEnd"/>
      <w:r>
        <w:rPr>
          <w:rFonts w:eastAsia="Times New Roman"/>
          <w:b/>
          <w:bCs/>
          <w:i/>
          <w:iCs/>
          <w:szCs w:val="24"/>
        </w:rPr>
        <w:t>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i/>
          <w:iCs/>
          <w:szCs w:val="24"/>
        </w:rPr>
        <w:t xml:space="preserve">-    </w:t>
      </w:r>
      <w:r>
        <w:rPr>
          <w:rFonts w:eastAsia="Times New Roman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приобщения к ценностям мировой культуры ка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7806B8" w:rsidRPr="000D1EC4" w:rsidRDefault="00DA1ED5" w:rsidP="000D1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  <w:r w:rsidRPr="00D6145A">
        <w:rPr>
          <w:rFonts w:eastAsia="Times New Roman"/>
          <w:b/>
          <w:bCs/>
          <w:szCs w:val="24"/>
        </w:rPr>
        <w:t xml:space="preserve"> </w:t>
      </w:r>
    </w:p>
    <w:p w:rsidR="00DA1ED5" w:rsidRPr="00F53606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F53606">
        <w:rPr>
          <w:rFonts w:eastAsia="Times New Roman"/>
          <w:b/>
          <w:iCs/>
          <w:szCs w:val="24"/>
        </w:rPr>
        <w:t>Контроль уровня обучения</w:t>
      </w:r>
    </w:p>
    <w:tbl>
      <w:tblPr>
        <w:tblW w:w="982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5127"/>
        <w:gridCol w:w="3133"/>
        <w:gridCol w:w="997"/>
      </w:tblGrid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  <w:rPr>
                <w:b/>
              </w:rPr>
            </w:pPr>
            <w:r w:rsidRPr="00842EAD">
              <w:rPr>
                <w:b/>
              </w:rPr>
              <w:t>№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b/>
              </w:rPr>
            </w:pPr>
            <w:r w:rsidRPr="00842EAD">
              <w:rPr>
                <w:b/>
              </w:rPr>
              <w:t>Тема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EB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 xml:space="preserve">Вид контроля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>Дата</w:t>
            </w:r>
          </w:p>
        </w:tc>
      </w:tr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707CDD" w:rsidRDefault="0065633B" w:rsidP="00B010E7">
            <w:pPr>
              <w:spacing w:after="0" w:line="240" w:lineRule="auto"/>
              <w:ind w:left="-330" w:firstLine="36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Default="006013BF" w:rsidP="00884463">
            <w:pPr>
              <w:spacing w:after="0" w:line="240" w:lineRule="auto"/>
              <w:jc w:val="both"/>
            </w:pPr>
            <w:r w:rsidRPr="00B86DA7">
              <w:rPr>
                <w:color w:val="000000"/>
              </w:rPr>
              <w:t>Проверяем то, что знаем.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65633B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9228B7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</w:t>
            </w:r>
            <w:r w:rsidR="006013BF">
              <w:t>.10</w:t>
            </w:r>
          </w:p>
        </w:tc>
      </w:tr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B010E7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2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Default="00B010E7" w:rsidP="00884463">
            <w:pPr>
              <w:spacing w:after="0" w:line="240" w:lineRule="auto"/>
              <w:jc w:val="both"/>
            </w:pPr>
            <w:r>
              <w:t>Факты, документы: система школьного образования в Германии.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B010E7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DA2EF6" w:rsidP="00922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9228B7">
              <w:t>6</w:t>
            </w:r>
            <w:r w:rsidR="00B010E7">
              <w:t>.12</w:t>
            </w:r>
          </w:p>
        </w:tc>
      </w:tr>
      <w:tr w:rsidR="00D82654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D82654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Default="00D82654" w:rsidP="00884463">
            <w:pPr>
              <w:spacing w:after="0" w:line="240" w:lineRule="auto"/>
              <w:jc w:val="both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D82654" w:rsidP="00E073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CC0553" w:rsidP="00922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9228B7">
              <w:t>7</w:t>
            </w:r>
            <w:r w:rsidR="00D82654">
              <w:t>.02</w:t>
            </w:r>
          </w:p>
        </w:tc>
      </w:tr>
      <w:tr w:rsidR="0080240B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80240B" w:rsidP="00E07336">
            <w:pPr>
              <w:spacing w:after="0" w:line="240" w:lineRule="auto"/>
              <w:jc w:val="both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E073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922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9228B7">
              <w:t>8</w:t>
            </w:r>
            <w:r>
              <w:t>.04</w:t>
            </w:r>
          </w:p>
        </w:tc>
      </w:tr>
      <w:tr w:rsidR="0080240B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0D1EC4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0D1EC4" w:rsidP="00884463">
            <w:pPr>
              <w:spacing w:after="0" w:line="240" w:lineRule="auto"/>
              <w:jc w:val="both"/>
            </w:pPr>
            <w:r>
              <w:t>Итоговый тест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0D1EC4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Тест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C4" w:rsidRPr="006254D8" w:rsidRDefault="000D1EC4" w:rsidP="001675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167541">
              <w:t>6</w:t>
            </w:r>
            <w:r>
              <w:t>.05</w:t>
            </w:r>
          </w:p>
        </w:tc>
      </w:tr>
    </w:tbl>
    <w:p w:rsidR="00EF7068" w:rsidRDefault="00EF7068" w:rsidP="00753B5B">
      <w:pPr>
        <w:spacing w:after="0" w:line="240" w:lineRule="auto"/>
        <w:jc w:val="center"/>
        <w:rPr>
          <w:b/>
          <w:szCs w:val="24"/>
        </w:rPr>
      </w:pPr>
    </w:p>
    <w:p w:rsidR="00E81D7A" w:rsidRDefault="00E81D7A" w:rsidP="00E81D7A">
      <w:pPr>
        <w:spacing w:after="0" w:line="240" w:lineRule="auto"/>
        <w:jc w:val="center"/>
        <w:rPr>
          <w:b/>
          <w:szCs w:val="24"/>
        </w:rPr>
      </w:pPr>
      <w:r w:rsidRPr="00A02975">
        <w:rPr>
          <w:b/>
          <w:szCs w:val="24"/>
        </w:rPr>
        <w:t xml:space="preserve">Система </w:t>
      </w:r>
      <w:proofErr w:type="gramStart"/>
      <w:r w:rsidRPr="00A02975">
        <w:rPr>
          <w:b/>
          <w:szCs w:val="24"/>
        </w:rPr>
        <w:t>оценки достижения планируемых результатов освоения предмета</w:t>
      </w:r>
      <w:proofErr w:type="gramEnd"/>
      <w:r w:rsidRPr="00A02975">
        <w:rPr>
          <w:b/>
          <w:szCs w:val="24"/>
        </w:rPr>
        <w:t>.</w:t>
      </w:r>
    </w:p>
    <w:p w:rsidR="00E81D7A" w:rsidRPr="00164020" w:rsidRDefault="00E81D7A" w:rsidP="00E81D7A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A02975">
        <w:rPr>
          <w:b/>
          <w:szCs w:val="24"/>
        </w:rPr>
        <w:t>Критерии оценивания</w:t>
      </w:r>
    </w:p>
    <w:p w:rsidR="00E81D7A" w:rsidRPr="00694BB6" w:rsidRDefault="00E81D7A" w:rsidP="00E81D7A">
      <w:pPr>
        <w:spacing w:after="0" w:line="240" w:lineRule="auto"/>
        <w:rPr>
          <w:b/>
          <w:i/>
        </w:rPr>
      </w:pPr>
      <w:r w:rsidRPr="00694BB6">
        <w:rPr>
          <w:b/>
          <w:i/>
        </w:rPr>
        <w:t>1.1 Критерии оценивания письменных работ.</w:t>
      </w:r>
    </w:p>
    <w:p w:rsidR="00E81D7A" w:rsidRPr="00F539FE" w:rsidRDefault="00E81D7A" w:rsidP="00E81D7A">
      <w:pPr>
        <w:spacing w:after="0" w:line="240" w:lineRule="auto"/>
      </w:pPr>
      <w:r w:rsidRPr="00F539FE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3596"/>
        <w:gridCol w:w="3687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bookmarkStart w:id="0" w:name="d6bffefc28c38dcd28169d9028323ebedd7ff294"/>
            <w:bookmarkStart w:id="1" w:name="0"/>
            <w:bookmarkEnd w:id="0"/>
            <w:bookmarkEnd w:id="1"/>
            <w:r w:rsidRPr="00F539FE">
              <w:t>Виды работ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Контрольные</w:t>
            </w:r>
          </w:p>
          <w:p w:rsidR="00E81D7A" w:rsidRPr="00F539FE" w:rsidRDefault="00E81D7A" w:rsidP="00884463">
            <w:pPr>
              <w:spacing w:after="0" w:line="240" w:lineRule="auto"/>
            </w:pPr>
            <w:r w:rsidRPr="00F539FE">
              <w:t> работы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Тестовые работы,</w:t>
            </w:r>
          </w:p>
          <w:p w:rsidR="00E81D7A" w:rsidRPr="00F539FE" w:rsidRDefault="00E81D7A" w:rsidP="00884463">
            <w:pPr>
              <w:spacing w:after="0" w:line="240" w:lineRule="auto"/>
            </w:pPr>
            <w:r w:rsidRPr="00F539FE">
              <w:t>словарные диктанты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49% и менее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59% и менее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50% до 69%       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60% до 74%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70% до 90%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75% до 94%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91% до 100%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95% до 100%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    </w:t>
      </w:r>
      <w:proofErr w:type="gramStart"/>
      <w:r w:rsidRPr="00F539FE"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E81D7A" w:rsidRPr="00F539FE" w:rsidRDefault="00E81D7A" w:rsidP="00E81D7A">
      <w:pPr>
        <w:spacing w:after="0" w:line="240" w:lineRule="auto"/>
      </w:pPr>
      <w:r w:rsidRPr="00F539FE">
        <w:lastRenderedPageBreak/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E81D7A" w:rsidRPr="00F539FE" w:rsidRDefault="00E81D7A" w:rsidP="00E81D7A">
      <w:pPr>
        <w:spacing w:after="0" w:line="240" w:lineRule="auto"/>
      </w:pPr>
      <w:r w:rsidRPr="00F539FE"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E81D7A" w:rsidRPr="00F539FE" w:rsidRDefault="00E81D7A" w:rsidP="00E81D7A">
      <w:pPr>
        <w:spacing w:after="0" w:line="240" w:lineRule="auto"/>
      </w:pPr>
      <w:r w:rsidRPr="00F539FE">
        <w:t>3.Лексика (словарный запас соответствует поставленной задаче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</w:pPr>
      <w:r w:rsidRPr="00F539FE">
        <w:t>4.Грамматик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</w:pPr>
      <w:r w:rsidRPr="00F539FE"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E81D7A" w:rsidRDefault="00E81D7A" w:rsidP="00E81D7A">
      <w:pPr>
        <w:spacing w:after="0" w:line="240" w:lineRule="auto"/>
      </w:pPr>
      <w:r w:rsidRPr="00F539FE">
        <w:t>1.2 Критерии оценки творческих письменных работ (письма,  сочинения, эссе, проектные работы, в т.ч. в группах)</w:t>
      </w:r>
    </w:p>
    <w:p w:rsidR="00E81D7A" w:rsidRPr="00F539FE" w:rsidRDefault="00E81D7A" w:rsidP="00E81D7A">
      <w:pPr>
        <w:spacing w:after="0" w:line="240" w:lineRule="auto"/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517"/>
        <w:gridCol w:w="1560"/>
        <w:gridCol w:w="1202"/>
        <w:gridCol w:w="2340"/>
        <w:gridCol w:w="2255"/>
      </w:tblGrid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b/>
                <w:sz w:val="22"/>
              </w:rPr>
            </w:pPr>
            <w:bookmarkStart w:id="2" w:name="472d28f214b413a471527ec1ec14f825decba876"/>
            <w:bookmarkStart w:id="3" w:name="1"/>
            <w:bookmarkEnd w:id="2"/>
            <w:bookmarkEnd w:id="3"/>
            <w:r w:rsidRPr="00F731A1">
              <w:rPr>
                <w:b/>
                <w:sz w:val="22"/>
              </w:rPr>
              <w:t>Баллы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31A1">
              <w:rPr>
                <w:b/>
                <w:sz w:val="22"/>
              </w:rPr>
              <w:t>Критерии оценки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1.Содержание: 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2.Организация работы 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3. Лексика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4. Грамматика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5. Орфография и пунктуация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«5»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proofErr w:type="gramStart"/>
            <w:r w:rsidRPr="00F731A1">
              <w:rPr>
                <w:sz w:val="22"/>
              </w:rPr>
              <w:t>Коммуника-тивная</w:t>
            </w:r>
            <w:proofErr w:type="gramEnd"/>
            <w:r w:rsidRPr="00F731A1">
              <w:rPr>
                <w:sz w:val="22"/>
              </w:rPr>
              <w:t xml:space="preserve">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«4»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«3»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Коммуникативная задача </w:t>
            </w:r>
            <w:r w:rsidRPr="00F731A1">
              <w:rPr>
                <w:sz w:val="22"/>
              </w:rPr>
              <w:lastRenderedPageBreak/>
              <w:t>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 xml:space="preserve">высказывание нелогично, </w:t>
            </w:r>
            <w:r w:rsidRPr="00F731A1">
              <w:rPr>
                <w:sz w:val="22"/>
              </w:rPr>
              <w:lastRenderedPageBreak/>
              <w:t>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местами неадекватн</w:t>
            </w:r>
            <w:r w:rsidRPr="00F731A1">
              <w:rPr>
                <w:sz w:val="22"/>
              </w:rPr>
              <w:lastRenderedPageBreak/>
              <w:t>ое употребление лексики.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 xml:space="preserve">имеются грубые грамматические </w:t>
            </w:r>
            <w:r w:rsidRPr="00F731A1">
              <w:rPr>
                <w:sz w:val="22"/>
              </w:rPr>
              <w:lastRenderedPageBreak/>
              <w:t>ошибки.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 xml:space="preserve">незначительные орфографические </w:t>
            </w:r>
            <w:r w:rsidRPr="00F731A1">
              <w:rPr>
                <w:sz w:val="22"/>
              </w:rPr>
              <w:lastRenderedPageBreak/>
              <w:t>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«2»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не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лексических ошибок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грамматических ошибок.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       </w:t>
      </w:r>
    </w:p>
    <w:p w:rsidR="00E81D7A" w:rsidRPr="00F539FE" w:rsidRDefault="00E81D7A" w:rsidP="00E81D7A">
      <w:pPr>
        <w:spacing w:after="0" w:line="240" w:lineRule="auto"/>
        <w:jc w:val="both"/>
      </w:pPr>
      <w:r w:rsidRPr="00806D66">
        <w:rPr>
          <w:b/>
          <w:i/>
        </w:rPr>
        <w:t>2.1 Критерии оценки устных развернутых ответов</w:t>
      </w:r>
      <w:r w:rsidRPr="00F539FE">
        <w:t xml:space="preserve"> (монологические высказывания, пересказы, диалоги, проектные работы, в т.ч. в группах)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Устные ответы оцениваются по пяти критериям: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1. Содержани</w:t>
      </w:r>
      <w:proofErr w:type="gramStart"/>
      <w:r w:rsidRPr="00F539FE">
        <w:t>е(</w:t>
      </w:r>
      <w:proofErr w:type="gramEnd"/>
      <w:r w:rsidRPr="00F539FE"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3. Лексик</w:t>
      </w:r>
      <w:proofErr w:type="gramStart"/>
      <w:r w:rsidRPr="00F539FE">
        <w:t>а(</w:t>
      </w:r>
      <w:proofErr w:type="gramEnd"/>
      <w:r w:rsidRPr="00F539FE">
        <w:t>словарный запас соответствует поставленной задаче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4. 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81D7A" w:rsidRDefault="00E81D7A" w:rsidP="00E81D7A">
      <w:pPr>
        <w:spacing w:after="0" w:line="240" w:lineRule="auto"/>
        <w:jc w:val="both"/>
      </w:pPr>
      <w:r w:rsidRPr="00F539FE">
        <w:t>5. Произношени</w:t>
      </w:r>
      <w:proofErr w:type="gramStart"/>
      <w:r w:rsidRPr="00F539FE">
        <w:t>е(</w:t>
      </w:r>
      <w:proofErr w:type="gramEnd"/>
      <w:r w:rsidRPr="00F539FE"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E81D7A" w:rsidRDefault="00E81D7A" w:rsidP="00E81D7A">
      <w:pPr>
        <w:spacing w:after="0" w:line="240" w:lineRule="auto"/>
        <w:jc w:val="both"/>
      </w:pPr>
    </w:p>
    <w:p w:rsidR="00167541" w:rsidRDefault="00167541" w:rsidP="00E81D7A">
      <w:pPr>
        <w:spacing w:after="0" w:line="240" w:lineRule="auto"/>
        <w:jc w:val="both"/>
      </w:pPr>
    </w:p>
    <w:p w:rsidR="00167541" w:rsidRDefault="00167541" w:rsidP="00E81D7A">
      <w:pPr>
        <w:spacing w:after="0" w:line="240" w:lineRule="auto"/>
        <w:jc w:val="both"/>
      </w:pPr>
    </w:p>
    <w:p w:rsidR="00167541" w:rsidRPr="00F539FE" w:rsidRDefault="00167541" w:rsidP="00E81D7A">
      <w:pPr>
        <w:spacing w:after="0" w:line="240" w:lineRule="auto"/>
        <w:jc w:val="both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2126"/>
        <w:gridCol w:w="1832"/>
        <w:gridCol w:w="1337"/>
        <w:gridCol w:w="1578"/>
        <w:gridCol w:w="1631"/>
      </w:tblGrid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bookmarkStart w:id="4" w:name="e49849c57c47c89cc824acacc508f68c0d8e44da"/>
            <w:bookmarkStart w:id="5" w:name="2"/>
            <w:bookmarkEnd w:id="4"/>
            <w:bookmarkEnd w:id="5"/>
            <w:r w:rsidRPr="00F76680">
              <w:rPr>
                <w:b/>
                <w:sz w:val="22"/>
              </w:rPr>
              <w:lastRenderedPageBreak/>
              <w:t>Оценка        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Содержание 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proofErr w:type="gramStart"/>
            <w:r w:rsidRPr="00F76680">
              <w:rPr>
                <w:b/>
                <w:sz w:val="22"/>
              </w:rPr>
              <w:t>Коммуника</w:t>
            </w:r>
            <w:r>
              <w:rPr>
                <w:b/>
                <w:sz w:val="22"/>
              </w:rPr>
              <w:t>-</w:t>
            </w:r>
            <w:r w:rsidRPr="00F76680">
              <w:rPr>
                <w:b/>
                <w:sz w:val="22"/>
              </w:rPr>
              <w:t>тивное</w:t>
            </w:r>
            <w:proofErr w:type="gramEnd"/>
            <w:r w:rsidRPr="00F76680">
              <w:rPr>
                <w:b/>
                <w:sz w:val="22"/>
              </w:rPr>
              <w:t xml:space="preserve"> взаимодействие   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Лексика        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Грамматика        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Произношение</w:t>
            </w:r>
          </w:p>
        </w:tc>
      </w:tr>
      <w:tr w:rsidR="00E81D7A" w:rsidRPr="00F76680" w:rsidTr="00884463">
        <w:trPr>
          <w:trHeight w:val="3636"/>
        </w:trPr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«5»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грамматические ошибки не мешают коммуникации.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звучит в естественном темпе, нет грубых фонетических ошибок.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«4»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Коммуникация немного затруднена.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proofErr w:type="gramStart"/>
            <w:r w:rsidRPr="00F76680">
              <w:rPr>
                <w:sz w:val="22"/>
              </w:rPr>
              <w:t>Грамматичес</w:t>
            </w:r>
            <w:r>
              <w:rPr>
                <w:sz w:val="22"/>
              </w:rPr>
              <w:t>-</w:t>
            </w:r>
            <w:r w:rsidRPr="00F76680">
              <w:rPr>
                <w:sz w:val="22"/>
              </w:rPr>
              <w:t>кие</w:t>
            </w:r>
            <w:proofErr w:type="gramEnd"/>
            <w:r w:rsidRPr="00F76680">
              <w:rPr>
                <w:sz w:val="22"/>
              </w:rPr>
              <w:t xml:space="preserve"> незначительно влияют на восприятие речи учащегося.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 Общая интонация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</w:t>
            </w:r>
            <w:proofErr w:type="gramStart"/>
            <w:r w:rsidRPr="00F76680">
              <w:rPr>
                <w:sz w:val="22"/>
              </w:rPr>
              <w:t>обусловлена</w:t>
            </w:r>
            <w:proofErr w:type="gramEnd"/>
            <w:r w:rsidRPr="00F76680">
              <w:rPr>
                <w:sz w:val="22"/>
              </w:rPr>
              <w:t xml:space="preserve"> влиянием родного языка.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«3»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делает большое количество </w:t>
            </w:r>
            <w:proofErr w:type="gramStart"/>
            <w:r w:rsidRPr="00F76680">
              <w:rPr>
                <w:sz w:val="22"/>
              </w:rPr>
              <w:t>грубых</w:t>
            </w:r>
            <w:proofErr w:type="gramEnd"/>
            <w:r w:rsidRPr="00F76680">
              <w:rPr>
                <w:sz w:val="22"/>
              </w:rPr>
              <w:t xml:space="preserve"> лексических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ошибок.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воспринимается с трудом из-за большого количества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фонетических ошибок. Интонация обусловлена влиянием родного языка.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«2»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понимает  смысла </w:t>
            </w:r>
            <w:r w:rsidRPr="00F76680">
              <w:rPr>
                <w:sz w:val="22"/>
              </w:rPr>
              <w:lastRenderedPageBreak/>
              <w:t xml:space="preserve">задания. </w:t>
            </w:r>
            <w:proofErr w:type="gramStart"/>
            <w:r w:rsidRPr="00F76680">
              <w:rPr>
                <w:sz w:val="22"/>
              </w:rPr>
              <w:t>Аспекты</w:t>
            </w:r>
            <w:proofErr w:type="gramEnd"/>
            <w:r w:rsidRPr="00F76680">
              <w:rPr>
                <w:sz w:val="22"/>
              </w:rPr>
              <w:t xml:space="preserve"> указанные в задании не учтены.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>Коммуникативная задача не решена.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может </w:t>
            </w:r>
            <w:r w:rsidRPr="00F76680">
              <w:rPr>
                <w:sz w:val="22"/>
              </w:rPr>
              <w:lastRenderedPageBreak/>
              <w:t xml:space="preserve">построить </w:t>
            </w:r>
            <w:proofErr w:type="gramStart"/>
            <w:r w:rsidRPr="00F76680">
              <w:rPr>
                <w:sz w:val="22"/>
              </w:rPr>
              <w:t>высказыва</w:t>
            </w:r>
            <w:r>
              <w:rPr>
                <w:sz w:val="22"/>
              </w:rPr>
              <w:t>-</w:t>
            </w:r>
            <w:r w:rsidRPr="00F76680">
              <w:rPr>
                <w:sz w:val="22"/>
              </w:rPr>
              <w:t>ние</w:t>
            </w:r>
            <w:proofErr w:type="gramEnd"/>
            <w:r w:rsidRPr="00F76680">
              <w:rPr>
                <w:sz w:val="22"/>
              </w:rPr>
              <w:t>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 xml:space="preserve">Учащийся не может </w:t>
            </w:r>
            <w:r w:rsidRPr="00F76680">
              <w:rPr>
                <w:sz w:val="22"/>
              </w:rPr>
              <w:lastRenderedPageBreak/>
              <w:t>грамматически верно построить высказывание.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>Речь понять не возможно.</w:t>
            </w:r>
          </w:p>
        </w:tc>
      </w:tr>
    </w:tbl>
    <w:p w:rsidR="00E81D7A" w:rsidRDefault="00E81D7A" w:rsidP="00E81D7A">
      <w:pPr>
        <w:spacing w:after="0" w:line="240" w:lineRule="auto"/>
        <w:rPr>
          <w:b/>
          <w:i/>
        </w:rPr>
      </w:pPr>
    </w:p>
    <w:p w:rsidR="00E81D7A" w:rsidRDefault="00E81D7A" w:rsidP="00E81D7A">
      <w:pPr>
        <w:spacing w:after="0" w:line="240" w:lineRule="auto"/>
        <w:rPr>
          <w:b/>
          <w:i/>
        </w:rPr>
      </w:pPr>
    </w:p>
    <w:p w:rsidR="00E81D7A" w:rsidRPr="00806D66" w:rsidRDefault="00E81D7A" w:rsidP="00E81D7A">
      <w:pPr>
        <w:spacing w:after="0" w:line="240" w:lineRule="auto"/>
        <w:rPr>
          <w:b/>
          <w:i/>
        </w:rPr>
      </w:pPr>
      <w:r w:rsidRPr="00806D66">
        <w:rPr>
          <w:b/>
          <w:i/>
        </w:rPr>
        <w:t>3. Критерии  оценки овладения чтением.</w:t>
      </w:r>
    </w:p>
    <w:p w:rsidR="00E81D7A" w:rsidRPr="00F539FE" w:rsidRDefault="00E81D7A" w:rsidP="00E81D7A">
      <w:pPr>
        <w:spacing w:after="0" w:line="240" w:lineRule="auto"/>
      </w:pPr>
      <w:r w:rsidRPr="00F539FE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F539FE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F539FE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E81D7A" w:rsidRPr="00F539FE" w:rsidRDefault="00E81D7A" w:rsidP="00E81D7A">
      <w:pPr>
        <w:spacing w:after="0" w:line="240" w:lineRule="auto"/>
      </w:pPr>
      <w:r w:rsidRPr="00F539FE">
        <w:t>3.1 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5807"/>
        <w:gridCol w:w="2719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6" w:name="30f7f9214c798e2a33e0c6e9849eca236f78ca3c"/>
            <w:bookmarkStart w:id="7" w:name="3"/>
            <w:bookmarkEnd w:id="6"/>
            <w:bookmarkEnd w:id="7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 xml:space="preserve">Критерии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Скорость чтения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E81D7A" w:rsidRPr="00F539FE" w:rsidTr="00884463">
        <w:trPr>
          <w:trHeight w:val="1214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более замедленен, чем на родном языке.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 xml:space="preserve">не совсем понятно основное содержание </w:t>
            </w:r>
            <w:proofErr w:type="gramStart"/>
            <w:r w:rsidRPr="00F539FE">
              <w:t>прочитанного</w:t>
            </w:r>
            <w:proofErr w:type="gramEnd"/>
            <w:r w:rsidRPr="00F539FE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текст не понятен  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 xml:space="preserve">      </w:t>
      </w:r>
    </w:p>
    <w:p w:rsidR="00E81D7A" w:rsidRPr="00F539FE" w:rsidRDefault="00E81D7A" w:rsidP="00E81D7A">
      <w:pPr>
        <w:spacing w:after="0" w:line="240" w:lineRule="auto"/>
      </w:pPr>
      <w:r w:rsidRPr="00F539FE">
        <w:t>3.2 Чтение с полным пониманием содержания (изучающее)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8" w:name="310feead5f8ed32900e918def45edf242e7b3589"/>
            <w:bookmarkStart w:id="9" w:name="4"/>
            <w:bookmarkEnd w:id="8"/>
            <w:bookmarkEnd w:id="9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полностью понял текст, но многократно обращался к словарю.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lastRenderedPageBreak/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понял текст не полностью, не владеет приемами его смысловой переработки.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текст учеником не понят, с трудом может найти незнакомые слова в словаре.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        </w:t>
      </w:r>
    </w:p>
    <w:p w:rsidR="00E81D7A" w:rsidRDefault="00E81D7A" w:rsidP="00E81D7A">
      <w:pPr>
        <w:spacing w:after="0" w:line="240" w:lineRule="auto"/>
      </w:pPr>
    </w:p>
    <w:p w:rsidR="00E81D7A" w:rsidRPr="00F539FE" w:rsidRDefault="00E81D7A" w:rsidP="00E81D7A">
      <w:pPr>
        <w:spacing w:after="0" w:line="240" w:lineRule="auto"/>
      </w:pPr>
      <w:r w:rsidRPr="00F539FE">
        <w:t>3.3 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10" w:name="6837517a81fd135bf35250cd786f306c67aae3c6"/>
            <w:bookmarkStart w:id="11" w:name="5"/>
            <w:bookmarkEnd w:id="10"/>
            <w:bookmarkEnd w:id="11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практически не ориентируется в тексте.</w:t>
            </w:r>
          </w:p>
        </w:tc>
      </w:tr>
    </w:tbl>
    <w:p w:rsidR="00E81D7A" w:rsidRDefault="00E81D7A" w:rsidP="00E81D7A">
      <w:pPr>
        <w:spacing w:after="0" w:line="240" w:lineRule="auto"/>
        <w:sectPr w:rsidR="00E81D7A" w:rsidSect="00884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B5B" w:rsidRPr="00E2213D" w:rsidRDefault="00753B5B" w:rsidP="006577FD">
      <w:pPr>
        <w:spacing w:after="0" w:line="240" w:lineRule="auto"/>
        <w:jc w:val="center"/>
        <w:rPr>
          <w:b/>
          <w:szCs w:val="24"/>
        </w:rPr>
      </w:pPr>
      <w:r w:rsidRPr="00F27E58">
        <w:rPr>
          <w:b/>
          <w:szCs w:val="24"/>
        </w:rPr>
        <w:lastRenderedPageBreak/>
        <w:t>Календарно-тематическое планирование по немецкому  языку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567"/>
        <w:gridCol w:w="6662"/>
        <w:gridCol w:w="1417"/>
        <w:gridCol w:w="827"/>
        <w:gridCol w:w="24"/>
        <w:gridCol w:w="803"/>
        <w:gridCol w:w="1607"/>
      </w:tblGrid>
      <w:tr w:rsidR="00B90D34" w:rsidRPr="00C93883" w:rsidTr="004C6A56">
        <w:trPr>
          <w:trHeight w:val="310"/>
          <w:tblHeader/>
        </w:trPr>
        <w:tc>
          <w:tcPr>
            <w:tcW w:w="81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Кол час</w:t>
            </w:r>
          </w:p>
        </w:tc>
        <w:tc>
          <w:tcPr>
            <w:tcW w:w="6662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Вид контроля</w:t>
            </w:r>
          </w:p>
        </w:tc>
        <w:tc>
          <w:tcPr>
            <w:tcW w:w="1654" w:type="dxa"/>
            <w:gridSpan w:val="3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 xml:space="preserve">Дата </w:t>
            </w:r>
          </w:p>
        </w:tc>
        <w:tc>
          <w:tcPr>
            <w:tcW w:w="160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Примечания</w:t>
            </w:r>
          </w:p>
        </w:tc>
      </w:tr>
      <w:tr w:rsidR="00B90D34" w:rsidRPr="00C93883" w:rsidTr="004C6A56">
        <w:trPr>
          <w:trHeight w:val="310"/>
          <w:tblHeader/>
        </w:trPr>
        <w:tc>
          <w:tcPr>
            <w:tcW w:w="81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B90D34" w:rsidRPr="00C93883" w:rsidRDefault="00B90D34" w:rsidP="00884463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план</w:t>
            </w:r>
          </w:p>
        </w:tc>
        <w:tc>
          <w:tcPr>
            <w:tcW w:w="803" w:type="dxa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факт</w:t>
            </w:r>
          </w:p>
        </w:tc>
        <w:tc>
          <w:tcPr>
            <w:tcW w:w="160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90D34" w:rsidRPr="001E2299" w:rsidTr="00884463">
        <w:tc>
          <w:tcPr>
            <w:tcW w:w="15276" w:type="dxa"/>
            <w:gridSpan w:val="9"/>
          </w:tcPr>
          <w:p w:rsidR="00B90D34" w:rsidRPr="001E2299" w:rsidRDefault="00B90D34" w:rsidP="00884463">
            <w:pPr>
              <w:pStyle w:val="Default"/>
              <w:ind w:firstLine="5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Прекрасно было летом!  (24ч)</w:t>
            </w: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91060">
              <w:rPr>
                <w:szCs w:val="24"/>
              </w:rPr>
              <w:t>1-2</w:t>
            </w:r>
          </w:p>
        </w:tc>
        <w:tc>
          <w:tcPr>
            <w:tcW w:w="2552" w:type="dxa"/>
          </w:tcPr>
          <w:p w:rsidR="002A6C46" w:rsidRPr="006F61D3" w:rsidRDefault="002A6C46" w:rsidP="00884463">
            <w:pPr>
              <w:spacing w:after="0" w:line="240" w:lineRule="auto"/>
              <w:jc w:val="both"/>
            </w:pPr>
            <w:r>
              <w:rPr>
                <w:bCs/>
              </w:rPr>
              <w:t xml:space="preserve">Воспоминания о летних каникулах.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 w:val="restart"/>
            <w:vAlign w:val="center"/>
          </w:tcPr>
          <w:p w:rsidR="002A6C46" w:rsidRPr="00762BCB" w:rsidRDefault="002A6C46" w:rsidP="00DF24E5">
            <w:pPr>
              <w:spacing w:after="0" w:line="240" w:lineRule="auto"/>
            </w:pPr>
            <w:r w:rsidRPr="00762BCB">
              <w:rPr>
                <w:i/>
              </w:rPr>
              <w:t xml:space="preserve">Читать </w:t>
            </w:r>
            <w:r w:rsidRPr="00762BCB">
              <w:t xml:space="preserve">высказывания немецких школьников и </w:t>
            </w:r>
            <w:r w:rsidRPr="00762BCB">
              <w:rPr>
                <w:i/>
              </w:rPr>
              <w:t>давать оценку</w:t>
            </w:r>
            <w:r w:rsidRPr="00762BCB">
              <w:t xml:space="preserve"> своим летним каникулам.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Рассказывать</w:t>
            </w:r>
            <w:r w:rsidRPr="00762BCB">
              <w:t xml:space="preserve"> о возможностях проведения летних каникул в Германии.</w:t>
            </w:r>
            <w:r>
              <w:t xml:space="preserve"> </w:t>
            </w:r>
            <w:r w:rsidRPr="00762BCB">
              <w:rPr>
                <w:i/>
              </w:rPr>
              <w:t>Рассказывать</w:t>
            </w:r>
            <w:r w:rsidRPr="00762BCB">
              <w:t xml:space="preserve">  о своих летних каникулах и </w:t>
            </w:r>
            <w:r w:rsidRPr="00762BCB">
              <w:rPr>
                <w:i/>
              </w:rPr>
              <w:t>расспрашивать</w:t>
            </w:r>
            <w:r w:rsidRPr="00762BCB">
              <w:t xml:space="preserve"> партнёра о том, как он провёл лето</w:t>
            </w:r>
            <w:r>
              <w:t>.</w:t>
            </w:r>
            <w:r w:rsidRPr="00762BCB">
              <w:rPr>
                <w:i/>
              </w:rPr>
              <w:t xml:space="preserve"> Комментировать</w:t>
            </w:r>
            <w:r w:rsidRPr="00762BCB">
              <w:t xml:space="preserve"> высказывания немецких школьников о летних каникулах.</w:t>
            </w:r>
            <w:r w:rsidRPr="00762BCB">
              <w:rPr>
                <w:i/>
              </w:rPr>
              <w:t xml:space="preserve"> Составлять </w:t>
            </w:r>
            <w:r w:rsidRPr="00762BCB">
              <w:t>рассказ о летних каникулах с опорой на лексическую таблицу</w:t>
            </w:r>
            <w:r>
              <w:t xml:space="preserve">. </w:t>
            </w:r>
            <w:r w:rsidRPr="00762BCB">
              <w:rPr>
                <w:i/>
              </w:rPr>
              <w:t>Читать</w:t>
            </w:r>
            <w:r w:rsidRPr="00762BCB">
              <w:t xml:space="preserve"> тексты с пониманием </w:t>
            </w:r>
            <w:r>
              <w:t>основного содержания в группах.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мини-тексты и </w:t>
            </w:r>
            <w:r w:rsidRPr="00762BCB">
              <w:rPr>
                <w:i/>
              </w:rPr>
              <w:t>подбирать</w:t>
            </w:r>
            <w:r w:rsidRPr="00762BCB">
              <w:t xml:space="preserve"> к ним по смыслу соответствующие ситуации (из данных).</w:t>
            </w:r>
            <w:r w:rsidRPr="00762BCB">
              <w:rPr>
                <w:i/>
              </w:rPr>
              <w:t xml:space="preserve"> Писать</w:t>
            </w:r>
            <w:r w:rsidRPr="00762BCB">
              <w:t xml:space="preserve"> открытки друзьям о своих впечатлениях от летних каникул.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 xml:space="preserve"> Находить</w:t>
            </w:r>
            <w:r w:rsidRPr="00762BCB">
              <w:t xml:space="preserve"> в тексте предложения, которые не соответствуют действительности.</w:t>
            </w:r>
            <w:r w:rsidRPr="00762BCB">
              <w:rPr>
                <w:i/>
              </w:rPr>
              <w:t xml:space="preserve"> Пересказывать</w:t>
            </w:r>
            <w:r w:rsidRPr="00762BCB">
              <w:t xml:space="preserve"> историю с опорой на рисунок.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 xml:space="preserve"> Читать</w:t>
            </w:r>
            <w:r w:rsidRPr="00762BCB">
              <w:t xml:space="preserve"> текст с полным пониманием содержания.</w:t>
            </w:r>
          </w:p>
          <w:p w:rsidR="002A6C46" w:rsidRDefault="002A6C46" w:rsidP="00370C99">
            <w:pPr>
              <w:spacing w:after="0"/>
            </w:pPr>
            <w:r w:rsidRPr="00762BCB">
              <w:rPr>
                <w:i/>
              </w:rPr>
              <w:t xml:space="preserve"> Составлять </w:t>
            </w:r>
            <w:r w:rsidRPr="00762BCB">
              <w:t xml:space="preserve">выдуманные истории по аналогии с </w:t>
            </w:r>
            <w:proofErr w:type="gramStart"/>
            <w:r w:rsidRPr="00762BCB">
              <w:t>прочитанными</w:t>
            </w:r>
            <w:proofErr w:type="gramEnd"/>
            <w:r w:rsidRPr="00762BCB">
              <w:t>, используя данные слова и словосочетания</w:t>
            </w:r>
            <w:r>
              <w:t xml:space="preserve">. 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Воспринимать на слух</w:t>
            </w:r>
            <w:r w:rsidRPr="00762BCB">
              <w:t xml:space="preserve"> текст письма и </w:t>
            </w:r>
            <w:r w:rsidRPr="00762BCB">
              <w:rPr>
                <w:i/>
              </w:rPr>
              <w:t>отвечать</w:t>
            </w:r>
            <w:r w:rsidRPr="00762BCB">
              <w:t xml:space="preserve"> на вопросы по содержанию прочитанного.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Анализировать</w:t>
            </w:r>
            <w:r w:rsidRPr="00762BCB">
              <w:t xml:space="preserve"> примеры, приведённые в таблице, и</w:t>
            </w:r>
            <w:r w:rsidRPr="00762BCB">
              <w:rPr>
                <w:i/>
              </w:rPr>
              <w:t xml:space="preserve"> выводить</w:t>
            </w:r>
            <w:r w:rsidRPr="00762BCB">
              <w:t xml:space="preserve"> правило об употреблении </w:t>
            </w:r>
            <w:r w:rsidRPr="00762BCB">
              <w:rPr>
                <w:lang w:val="en-US"/>
              </w:rPr>
              <w:t>Pr</w:t>
            </w:r>
            <w:r w:rsidRPr="00762BCB">
              <w:t>ä</w:t>
            </w:r>
            <w:proofErr w:type="spellStart"/>
            <w:r w:rsidRPr="00762BCB">
              <w:rPr>
                <w:lang w:val="en-US"/>
              </w:rPr>
              <w:t>teritum</w:t>
            </w:r>
            <w:proofErr w:type="spellEnd"/>
            <w:r w:rsidRPr="00762BCB">
              <w:t xml:space="preserve"> и </w:t>
            </w:r>
            <w:proofErr w:type="spellStart"/>
            <w:r w:rsidRPr="00762BCB">
              <w:rPr>
                <w:lang w:val="en-US"/>
              </w:rPr>
              <w:t>Perfekt</w:t>
            </w:r>
            <w:proofErr w:type="spellEnd"/>
            <w:r w:rsidRPr="00762BCB">
              <w:t>.</w:t>
            </w:r>
          </w:p>
          <w:p w:rsidR="002A6C46" w:rsidRPr="002D231F" w:rsidRDefault="002A6C46" w:rsidP="002D231F">
            <w:pPr>
              <w:rPr>
                <w:i/>
              </w:rPr>
            </w:pPr>
            <w:r w:rsidRPr="00762BCB">
              <w:rPr>
                <w:i/>
              </w:rPr>
              <w:t xml:space="preserve"> Переводить</w:t>
            </w:r>
            <w:r w:rsidRPr="00762BCB">
              <w:t xml:space="preserve"> на русский язык придаточные предложения времени с союзами </w:t>
            </w:r>
            <w:proofErr w:type="spellStart"/>
            <w:r w:rsidRPr="00762BCB">
              <w:rPr>
                <w:lang w:val="en-US"/>
              </w:rPr>
              <w:t>wenn</w:t>
            </w:r>
            <w:proofErr w:type="spellEnd"/>
            <w:r w:rsidRPr="00762BCB">
              <w:t xml:space="preserve">, </w:t>
            </w:r>
            <w:proofErr w:type="spellStart"/>
            <w:r w:rsidRPr="00762BCB">
              <w:rPr>
                <w:lang w:val="en-US"/>
              </w:rPr>
              <w:t>als</w:t>
            </w:r>
            <w:proofErr w:type="spellEnd"/>
            <w:r w:rsidRPr="00762BCB">
              <w:t xml:space="preserve">, </w:t>
            </w:r>
            <w:proofErr w:type="spellStart"/>
            <w:r w:rsidRPr="00762BCB">
              <w:rPr>
                <w:lang w:val="en-US"/>
              </w:rPr>
              <w:t>nachdem</w:t>
            </w:r>
            <w:proofErr w:type="spellEnd"/>
            <w:r>
              <w:t xml:space="preserve">. </w:t>
            </w:r>
            <w:r w:rsidRPr="00762BCB">
              <w:rPr>
                <w:i/>
              </w:rPr>
              <w:t xml:space="preserve">Писать </w:t>
            </w:r>
            <w:r w:rsidRPr="00762BCB">
              <w:t>письма друзьям, соблюдая формулы речевого этикета.</w:t>
            </w:r>
            <w:r>
              <w:t xml:space="preserve"> </w:t>
            </w:r>
            <w:r>
              <w:br/>
            </w:r>
            <w:r>
              <w:rPr>
                <w:i/>
              </w:rPr>
              <w:lastRenderedPageBreak/>
              <w:br/>
            </w:r>
            <w:r>
              <w:rPr>
                <w:i/>
              </w:rPr>
              <w:br/>
            </w:r>
            <w:r w:rsidRPr="00762BCB">
              <w:rPr>
                <w:i/>
              </w:rPr>
              <w:t xml:space="preserve">Читать </w:t>
            </w:r>
            <w:r w:rsidRPr="00762BCB">
              <w:t xml:space="preserve">текст и </w:t>
            </w:r>
            <w:r w:rsidRPr="00762BCB">
              <w:rPr>
                <w:i/>
              </w:rPr>
              <w:t>знакомиться</w:t>
            </w:r>
            <w:r w:rsidRPr="00762BCB">
              <w:t xml:space="preserve"> с расписанием поездов.</w:t>
            </w:r>
            <w:r>
              <w:br/>
              <w:t xml:space="preserve"> </w:t>
            </w:r>
            <w:r w:rsidRPr="00762BCB">
              <w:rPr>
                <w:i/>
              </w:rPr>
              <w:t>Читать</w:t>
            </w:r>
            <w:r w:rsidRPr="00762BCB">
              <w:t xml:space="preserve"> стихи и</w:t>
            </w:r>
            <w:r w:rsidRPr="00762BCB">
              <w:rPr>
                <w:i/>
              </w:rPr>
              <w:t xml:space="preserve"> учить</w:t>
            </w:r>
            <w:r w:rsidRPr="00762BCB">
              <w:t xml:space="preserve"> их наизусть</w:t>
            </w:r>
          </w:p>
        </w:tc>
        <w:tc>
          <w:tcPr>
            <w:tcW w:w="1417" w:type="dxa"/>
          </w:tcPr>
          <w:p w:rsidR="002A6C46" w:rsidRPr="007149FF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E4C08">
              <w:rPr>
                <w:szCs w:val="24"/>
              </w:rPr>
              <w:t>2</w:t>
            </w:r>
            <w:r>
              <w:rPr>
                <w:szCs w:val="24"/>
              </w:rPr>
              <w:t>.09</w:t>
            </w:r>
          </w:p>
          <w:p w:rsidR="002A6C46" w:rsidRPr="00C93883" w:rsidRDefault="002A6C46" w:rsidP="0016754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67541">
              <w:rPr>
                <w:szCs w:val="24"/>
              </w:rPr>
              <w:t>6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2A6C46" w:rsidRPr="004A2D21" w:rsidRDefault="002A6C46" w:rsidP="00822E28">
            <w:pPr>
              <w:spacing w:after="0"/>
              <w:jc w:val="both"/>
            </w:pPr>
            <w:r>
              <w:rPr>
                <w:color w:val="000000"/>
              </w:rPr>
              <w:t>К</w:t>
            </w:r>
            <w:r w:rsidRPr="004E27BE">
              <w:rPr>
                <w:color w:val="000000"/>
              </w:rPr>
              <w:t>ак проводят лето немецкие дети?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16754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67541">
              <w:rPr>
                <w:szCs w:val="24"/>
              </w:rPr>
              <w:t>7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2A6C46" w:rsidRPr="009028AE" w:rsidRDefault="002A6C46" w:rsidP="00884463">
            <w:pPr>
              <w:spacing w:after="0" w:line="240" w:lineRule="auto"/>
              <w:jc w:val="both"/>
            </w:pPr>
            <w:r>
              <w:t>Немецкие школьники</w:t>
            </w:r>
            <w:r w:rsidRPr="00762BCB">
              <w:t xml:space="preserve"> о летних каникулах.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C14B5F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A6C46"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Мои летние каникулы.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0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Наши летние впечатления.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Идивид.</w:t>
            </w:r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2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Молодежные туристические базы.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6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2552" w:type="dxa"/>
          </w:tcPr>
          <w:p w:rsidR="002A6C46" w:rsidRPr="002D4652" w:rsidRDefault="002A6C46" w:rsidP="00884463">
            <w:pPr>
              <w:spacing w:after="0" w:line="240" w:lineRule="auto"/>
              <w:jc w:val="both"/>
            </w:pPr>
            <w:r w:rsidRPr="004020C5">
              <w:rPr>
                <w:bCs/>
              </w:rPr>
              <w:t>На площадке для кемпинга</w:t>
            </w:r>
            <w:r>
              <w:rPr>
                <w:bCs/>
              </w:rPr>
              <w:t xml:space="preserve">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7</w:t>
            </w:r>
            <w:r>
              <w:rPr>
                <w:szCs w:val="24"/>
              </w:rPr>
              <w:t>.09</w:t>
            </w:r>
          </w:p>
          <w:p w:rsidR="002A6C46" w:rsidRDefault="00C14B5F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A6C46"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t xml:space="preserve">Выбор места отдыха. 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3</w:t>
            </w:r>
            <w:r>
              <w:rPr>
                <w:szCs w:val="24"/>
              </w:rPr>
              <w:t>.09</w:t>
            </w:r>
          </w:p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4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12-13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Cs/>
              </w:rPr>
              <w:t xml:space="preserve">Выдуманные истории.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6</w:t>
            </w:r>
            <w:r>
              <w:rPr>
                <w:szCs w:val="24"/>
              </w:rPr>
              <w:t>.09</w:t>
            </w:r>
          </w:p>
          <w:p w:rsidR="002A6C46" w:rsidRDefault="00C14B5F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2A6C46">
              <w:rPr>
                <w:szCs w:val="24"/>
              </w:rPr>
              <w:t>.</w:t>
            </w:r>
            <w:r>
              <w:rPr>
                <w:szCs w:val="24"/>
              </w:rPr>
              <w:t>09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14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Cs/>
              </w:rPr>
              <w:t xml:space="preserve">Мы внимательно слушаем.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14B5F">
              <w:rPr>
                <w:szCs w:val="24"/>
              </w:rPr>
              <w:t>1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15-16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color w:val="000000"/>
              </w:rPr>
              <w:t>Прошедшее и п</w:t>
            </w:r>
            <w:r w:rsidRPr="004E27BE">
              <w:rPr>
                <w:color w:val="000000"/>
              </w:rPr>
              <w:t>редпрошедшее</w:t>
            </w:r>
            <w:r>
              <w:rPr>
                <w:color w:val="000000"/>
              </w:rPr>
              <w:t xml:space="preserve"> </w:t>
            </w:r>
            <w:r w:rsidRPr="004E27BE">
              <w:rPr>
                <w:color w:val="000000"/>
              </w:rPr>
              <w:t>время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14B5F">
              <w:rPr>
                <w:szCs w:val="24"/>
              </w:rPr>
              <w:t>3</w:t>
            </w:r>
            <w:r>
              <w:rPr>
                <w:szCs w:val="24"/>
              </w:rPr>
              <w:t>.10</w:t>
            </w:r>
          </w:p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14B5F">
              <w:rPr>
                <w:szCs w:val="24"/>
              </w:rPr>
              <w:t>7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2F41EB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2F41EB">
              <w:rPr>
                <w:szCs w:val="24"/>
              </w:rPr>
              <w:t>17-18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  <w:r w:rsidRPr="00B86DA7">
              <w:t xml:space="preserve">Придаточные предложения времени.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14B5F">
              <w:rPr>
                <w:szCs w:val="24"/>
              </w:rPr>
              <w:t>8</w:t>
            </w:r>
            <w:r>
              <w:rPr>
                <w:szCs w:val="24"/>
              </w:rPr>
              <w:t>.10</w:t>
            </w:r>
          </w:p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0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19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  <w:r w:rsidRPr="00B86DA7">
              <w:rPr>
                <w:color w:val="000000"/>
              </w:rPr>
              <w:t>Встреча друзей после каникул.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4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20</w:t>
            </w:r>
          </w:p>
        </w:tc>
        <w:tc>
          <w:tcPr>
            <w:tcW w:w="2552" w:type="dxa"/>
          </w:tcPr>
          <w:p w:rsidR="002A6C46" w:rsidRDefault="002A6C46" w:rsidP="00884463">
            <w:pPr>
              <w:spacing w:after="0" w:line="240" w:lineRule="auto"/>
            </w:pPr>
            <w:r w:rsidRPr="00B86DA7">
              <w:t xml:space="preserve">Выбор места отдыха. </w:t>
            </w:r>
          </w:p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5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lastRenderedPageBreak/>
              <w:t>21-22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</w:pPr>
            <w:r w:rsidRPr="00B86DA7">
              <w:rPr>
                <w:color w:val="000000"/>
              </w:rPr>
              <w:t xml:space="preserve">Проверяем то, что знаем.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4B5F">
              <w:rPr>
                <w:szCs w:val="24"/>
              </w:rPr>
              <w:t>7</w:t>
            </w:r>
            <w:r>
              <w:rPr>
                <w:szCs w:val="24"/>
              </w:rPr>
              <w:t>.10</w:t>
            </w:r>
          </w:p>
          <w:p w:rsidR="002A6C46" w:rsidRDefault="002A6C46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1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93772D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1A1122" w:rsidRPr="00B86DA7" w:rsidRDefault="001A1122" w:rsidP="00884463">
            <w:pPr>
              <w:spacing w:after="0" w:line="240" w:lineRule="auto"/>
            </w:pPr>
            <w:r w:rsidRPr="00B86DA7">
              <w:t>Расписание скоростных поездов.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2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93772D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24</w:t>
            </w:r>
          </w:p>
        </w:tc>
        <w:tc>
          <w:tcPr>
            <w:tcW w:w="2552" w:type="dxa"/>
          </w:tcPr>
          <w:p w:rsidR="001A1122" w:rsidRPr="00B86DA7" w:rsidRDefault="001A1122" w:rsidP="00884463">
            <w:pPr>
              <w:spacing w:after="0" w:line="240" w:lineRule="auto"/>
            </w:pPr>
            <w:r w:rsidRPr="00B86DA7">
              <w:t>Из немецкой классики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A1122" w:rsidRDefault="001A1122" w:rsidP="00C14B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4B5F">
              <w:rPr>
                <w:szCs w:val="24"/>
              </w:rPr>
              <w:t>4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884463">
        <w:tc>
          <w:tcPr>
            <w:tcW w:w="15276" w:type="dxa"/>
            <w:gridSpan w:val="9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A355EE">
              <w:rPr>
                <w:b/>
                <w:bCs/>
              </w:rPr>
              <w:t>А сейчас уже</w:t>
            </w:r>
            <w:r>
              <w:rPr>
                <w:b/>
                <w:bCs/>
              </w:rPr>
              <w:t xml:space="preserve"> снова</w:t>
            </w:r>
            <w:r w:rsidRPr="00A355EE">
              <w:rPr>
                <w:b/>
                <w:bCs/>
              </w:rPr>
              <w:t xml:space="preserve"> школа! (2</w:t>
            </w:r>
            <w:r>
              <w:rPr>
                <w:b/>
                <w:bCs/>
              </w:rPr>
              <w:t>4</w:t>
            </w:r>
            <w:r w:rsidRPr="00A355EE">
              <w:rPr>
                <w:b/>
                <w:bCs/>
              </w:rPr>
              <w:t>ч)</w:t>
            </w:r>
          </w:p>
        </w:tc>
      </w:tr>
      <w:tr w:rsidR="001A1122" w:rsidRPr="00C93883" w:rsidTr="00E13999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25-26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Ш</w:t>
            </w:r>
            <w:r w:rsidRPr="00762BCB">
              <w:t>кольн</w:t>
            </w:r>
            <w:r>
              <w:t>ая</w:t>
            </w:r>
            <w:r w:rsidRPr="00762BCB">
              <w:t xml:space="preserve"> систем</w:t>
            </w:r>
            <w:r>
              <w:t>а</w:t>
            </w:r>
            <w:r w:rsidRPr="00762BCB">
              <w:t xml:space="preserve"> в Германии.</w:t>
            </w:r>
            <w:r>
              <w:t xml:space="preserve"> 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1A1122" w:rsidRPr="00762BCB" w:rsidRDefault="001A1122" w:rsidP="00E13999">
            <w:r w:rsidRPr="00762BCB">
              <w:rPr>
                <w:i/>
              </w:rPr>
              <w:t>Читать</w:t>
            </w:r>
            <w:r w:rsidRPr="00762BCB">
              <w:t xml:space="preserve"> текст с полным пониманием с опорой на схему и </w:t>
            </w:r>
            <w:r w:rsidRPr="00762BCB">
              <w:rPr>
                <w:i/>
              </w:rPr>
              <w:t xml:space="preserve">рассказывать </w:t>
            </w:r>
            <w:r w:rsidRPr="00762BCB">
              <w:t>о системе образования в Германии.</w:t>
            </w:r>
          </w:p>
          <w:p w:rsidR="001A1122" w:rsidRDefault="001A1122" w:rsidP="00E13999">
            <w:r w:rsidRPr="00762BCB">
              <w:rPr>
                <w:i/>
              </w:rPr>
              <w:t xml:space="preserve"> Рассказывать </w:t>
            </w:r>
            <w:r w:rsidRPr="00762BCB">
              <w:t>об особенностях альтернативных школ в Германии.</w:t>
            </w:r>
            <w:r w:rsidRPr="00762BCB">
              <w:rPr>
                <w:i/>
              </w:rPr>
              <w:t xml:space="preserve"> Рассказывать</w:t>
            </w:r>
            <w:r>
              <w:t xml:space="preserve"> о любимой учительнице</w:t>
            </w:r>
            <w:r w:rsidRPr="00762BCB">
              <w:t>.</w:t>
            </w:r>
            <w:r>
              <w:t xml:space="preserve"> </w:t>
            </w:r>
          </w:p>
          <w:p w:rsidR="001A1122" w:rsidRDefault="001A1122" w:rsidP="00E13999">
            <w:r w:rsidRPr="00762BCB">
              <w:rPr>
                <w:i/>
              </w:rPr>
              <w:t xml:space="preserve">Участвовать </w:t>
            </w:r>
            <w:r w:rsidRPr="00762BCB">
              <w:t>в дискуссии по проблеме «Дружба и понятие «друг» в наше время», используя информацию из текста</w:t>
            </w:r>
            <w:r>
              <w:t xml:space="preserve">. </w:t>
            </w:r>
            <w:r w:rsidRPr="00762BCB">
              <w:rPr>
                <w:i/>
              </w:rPr>
              <w:t xml:space="preserve">Читать </w:t>
            </w:r>
            <w:r w:rsidRPr="00762BCB">
              <w:t xml:space="preserve">предложения, </w:t>
            </w:r>
            <w:r w:rsidRPr="00762BCB">
              <w:rPr>
                <w:i/>
              </w:rPr>
              <w:t>переводить</w:t>
            </w:r>
            <w:r w:rsidRPr="00762BCB">
              <w:t xml:space="preserve"> их и </w:t>
            </w:r>
            <w:r w:rsidRPr="00762BCB">
              <w:rPr>
                <w:i/>
              </w:rPr>
              <w:t>определять</w:t>
            </w:r>
            <w:r w:rsidRPr="00762BCB">
              <w:t xml:space="preserve"> значение выделенных слов.</w:t>
            </w: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названиями оценок, принятыми в Германии, и </w:t>
            </w:r>
            <w:r w:rsidRPr="00762BCB">
              <w:rPr>
                <w:i/>
              </w:rPr>
              <w:t>обсуждать</w:t>
            </w:r>
            <w:r w:rsidRPr="00762BCB">
              <w:t xml:space="preserve"> в парах успехи девоч</w:t>
            </w:r>
            <w:r>
              <w:t>ки, которой принадлежит табель.</w:t>
            </w:r>
          </w:p>
          <w:p w:rsidR="001A1122" w:rsidRDefault="001A1122" w:rsidP="00E13999">
            <w:r w:rsidRPr="00762BCB">
              <w:rPr>
                <w:i/>
              </w:rPr>
              <w:t xml:space="preserve"> Оценивать</w:t>
            </w:r>
            <w:r w:rsidRPr="00762BCB">
              <w:t xml:space="preserve"> свои школьные успехи с помощью таблицы.</w:t>
            </w:r>
            <w:r>
              <w:t xml:space="preserve"> </w:t>
            </w:r>
            <w:r w:rsidRPr="00762BCB">
              <w:rPr>
                <w:i/>
              </w:rPr>
              <w:t>Систематизировать</w:t>
            </w:r>
            <w:r w:rsidRPr="00762BCB">
              <w:t xml:space="preserve"> данные слова по тематическим признакам и словообразовательным элементам. </w:t>
            </w:r>
            <w:r w:rsidRPr="00762BCB">
              <w:rPr>
                <w:i/>
              </w:rPr>
              <w:t xml:space="preserve"> Воспринимать на слух</w:t>
            </w:r>
            <w:r w:rsidRPr="00762BCB">
              <w:t xml:space="preserve"> содержание текста и </w:t>
            </w:r>
            <w:r w:rsidRPr="00762BCB">
              <w:rPr>
                <w:i/>
              </w:rPr>
              <w:t xml:space="preserve">выбирать </w:t>
            </w:r>
            <w:r w:rsidRPr="00762BCB">
              <w:t>информацию, соответствующую содержанию текста (тест на множественный выбор).</w:t>
            </w:r>
            <w:r>
              <w:t xml:space="preserve"> </w:t>
            </w:r>
          </w:p>
          <w:p w:rsidR="001A1122" w:rsidRDefault="001A1122" w:rsidP="00E13999"/>
          <w:p w:rsidR="001A1122" w:rsidRDefault="001A1122" w:rsidP="00E13999">
            <w:pPr>
              <w:rPr>
                <w:i/>
              </w:rPr>
            </w:pPr>
            <w:r w:rsidRPr="00762BCB">
              <w:rPr>
                <w:i/>
              </w:rPr>
              <w:lastRenderedPageBreak/>
              <w:t>Использовать</w:t>
            </w:r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Futur</w:t>
            </w:r>
            <w:proofErr w:type="spellEnd"/>
            <w:r w:rsidRPr="00762BCB">
              <w:t xml:space="preserve"> </w:t>
            </w:r>
            <w:r w:rsidRPr="00762BCB">
              <w:rPr>
                <w:lang w:val="en-US"/>
              </w:rPr>
              <w:t>I</w:t>
            </w:r>
            <w:r w:rsidRPr="00762BCB">
              <w:t xml:space="preserve"> в речи.</w:t>
            </w:r>
            <w:r w:rsidRPr="00762BCB">
              <w:rPr>
                <w:i/>
              </w:rPr>
              <w:t xml:space="preserve"> </w:t>
            </w: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>Сравнивать</w:t>
            </w:r>
            <w:r w:rsidRPr="00762BCB">
              <w:t xml:space="preserve"> немецкие предложения с русскими эквивалентами и </w:t>
            </w:r>
            <w:r w:rsidRPr="00762BCB">
              <w:rPr>
                <w:i/>
              </w:rPr>
              <w:t xml:space="preserve">делать обобщения </w:t>
            </w:r>
            <w:r w:rsidRPr="00762BCB">
              <w:t>об употреблении придаточн</w:t>
            </w:r>
            <w:r>
              <w:t>ых определительных предложений</w:t>
            </w:r>
          </w:p>
          <w:p w:rsidR="001A1122" w:rsidRPr="00762BCB" w:rsidRDefault="001A1122" w:rsidP="008831FC">
            <w:pPr>
              <w:spacing w:after="0"/>
            </w:pPr>
            <w:r w:rsidRPr="00762BCB">
              <w:rPr>
                <w:i/>
              </w:rPr>
              <w:t xml:space="preserve"> Повторять</w:t>
            </w:r>
            <w:r w:rsidRPr="00762BCB">
              <w:t xml:space="preserve"> правило о глаголах с управлением и о вопросительных и местоименных наречиях.</w:t>
            </w:r>
            <w:r>
              <w:t xml:space="preserve"> </w:t>
            </w:r>
            <w:r w:rsidRPr="00762BCB">
              <w:rPr>
                <w:i/>
              </w:rPr>
              <w:t>Читать</w:t>
            </w:r>
            <w:r w:rsidRPr="00762BCB">
              <w:t xml:space="preserve"> текст с пониманием основного содержания и </w:t>
            </w:r>
            <w:r w:rsidRPr="00762BCB">
              <w:rPr>
                <w:i/>
              </w:rPr>
              <w:t>находить</w:t>
            </w:r>
            <w:r w:rsidRPr="00762BCB">
              <w:t xml:space="preserve"> в тексте информацию о новых мультимедиа в школе.</w:t>
            </w: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расписанием в немецкой гимназии и </w:t>
            </w:r>
            <w:r w:rsidRPr="00762BCB">
              <w:rPr>
                <w:i/>
              </w:rPr>
              <w:t>записывать</w:t>
            </w:r>
            <w:r w:rsidRPr="00762BCB">
              <w:t xml:space="preserve"> по-немецки расписание уроков своего класса.</w:t>
            </w:r>
            <w:r>
              <w:t xml:space="preserve"> </w:t>
            </w:r>
            <w:r w:rsidRPr="00762BCB">
              <w:rPr>
                <w:i/>
              </w:rPr>
              <w:t>Высказывать</w:t>
            </w:r>
            <w:r w:rsidRPr="00762BCB">
              <w:t xml:space="preserve"> своё мнение о необходимости оценок в школе.</w:t>
            </w:r>
            <w:r>
              <w:t xml:space="preserve"> </w:t>
            </w:r>
          </w:p>
          <w:p w:rsidR="001A1122" w:rsidRDefault="001A1122" w:rsidP="008831FC">
            <w:pPr>
              <w:spacing w:after="0"/>
            </w:pPr>
          </w:p>
          <w:p w:rsidR="001A1122" w:rsidRDefault="001A1122" w:rsidP="008831FC">
            <w:pPr>
              <w:spacing w:after="0"/>
            </w:pP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>Давать комментарий</w:t>
            </w:r>
            <w:r w:rsidRPr="00762BCB">
              <w:t xml:space="preserve"> к схеме, используя знания, полученные из текстов главы.</w:t>
            </w:r>
          </w:p>
          <w:p w:rsidR="001A1122" w:rsidRPr="008831FC" w:rsidRDefault="001A1122" w:rsidP="008831FC">
            <w:pPr>
              <w:spacing w:after="0"/>
            </w:pPr>
            <w:r>
              <w:t xml:space="preserve"> </w:t>
            </w:r>
            <w:r w:rsidRPr="00762BCB">
              <w:rPr>
                <w:i/>
              </w:rPr>
              <w:t>Знакомиться</w:t>
            </w:r>
            <w:r w:rsidRPr="00762BCB">
              <w:t xml:space="preserve"> с информацией о мире сказок и легенд Германии</w:t>
            </w:r>
            <w:proofErr w:type="gramStart"/>
            <w:r w:rsidRPr="00762BCB">
              <w:t>.</w:t>
            </w:r>
            <w:r w:rsidRPr="00762BCB">
              <w:rPr>
                <w:i/>
              </w:rPr>
              <w:t>Ч</w:t>
            </w:r>
            <w:proofErr w:type="gramEnd"/>
            <w:r w:rsidRPr="00762BCB">
              <w:rPr>
                <w:i/>
              </w:rPr>
              <w:t>итать</w:t>
            </w:r>
            <w:r w:rsidRPr="00762BCB">
              <w:t xml:space="preserve"> текст сказки братьев Гримм и</w:t>
            </w:r>
            <w:r w:rsidRPr="00762BCB">
              <w:rPr>
                <w:i/>
              </w:rPr>
              <w:t xml:space="preserve"> выполнять</w:t>
            </w:r>
            <w:r w:rsidRPr="00762BCB">
              <w:t xml:space="preserve"> тестовые задания</w:t>
            </w:r>
            <w:r>
              <w:t>.</w:t>
            </w: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Pr="00BE4C08" w:rsidRDefault="00C14B5F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BE4C08">
              <w:rPr>
                <w:szCs w:val="24"/>
              </w:rPr>
              <w:t>05.1107.11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4E27BE">
              <w:rPr>
                <w:color w:val="000000"/>
              </w:rPr>
              <w:t>Школы в Германии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1122">
              <w:rPr>
                <w:szCs w:val="24"/>
              </w:rPr>
              <w:t>1.11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4E27BE">
              <w:rPr>
                <w:color w:val="000000"/>
              </w:rPr>
              <w:t>Школьный учитель. Каким его хотят видеть дети?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К</w:t>
            </w:r>
            <w:r w:rsidRPr="00762BCB">
              <w:t>ак вести себя в новой школе.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4</w:t>
            </w:r>
            <w:r>
              <w:rPr>
                <w:szCs w:val="24"/>
              </w:rPr>
              <w:t>.11</w:t>
            </w:r>
          </w:p>
          <w:p w:rsidR="001A1122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A1122"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31-32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П</w:t>
            </w:r>
            <w:r w:rsidRPr="00762BCB">
              <w:t>роблем</w:t>
            </w:r>
            <w:r>
              <w:t>а:</w:t>
            </w:r>
            <w:r w:rsidRPr="00762BCB">
              <w:t xml:space="preserve"> «Дружб</w:t>
            </w:r>
            <w:r w:rsidR="00CF79C5">
              <w:t xml:space="preserve">а и понятие «друг» </w:t>
            </w:r>
            <w:r>
              <w:t>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  <w:p w:rsidR="001A1122" w:rsidRDefault="001A1122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1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Названия</w:t>
            </w:r>
            <w:r w:rsidRPr="00762BCB">
              <w:t xml:space="preserve"> оценок, приняты</w:t>
            </w:r>
            <w:r>
              <w:t>х</w:t>
            </w:r>
            <w:r w:rsidRPr="00762BCB">
              <w:t xml:space="preserve"> в Германии</w:t>
            </w:r>
            <w:r>
              <w:t xml:space="preserve">. 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A1122" w:rsidRDefault="001A1122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5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762BCB">
              <w:t>Школьный табель немецких учащихся</w:t>
            </w:r>
            <w:r>
              <w:t>.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52" w:type="dxa"/>
          </w:tcPr>
          <w:p w:rsidR="001A1122" w:rsidRPr="00762BCB" w:rsidRDefault="001A1122" w:rsidP="00BD7E38">
            <w:pPr>
              <w:spacing w:after="0" w:line="240" w:lineRule="auto"/>
            </w:pPr>
            <w:r>
              <w:t>Мои</w:t>
            </w:r>
            <w:r w:rsidRPr="00762BCB">
              <w:t xml:space="preserve"> школьные успехи</w:t>
            </w:r>
            <w:r>
              <w:t xml:space="preserve">. 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8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552" w:type="dxa"/>
          </w:tcPr>
          <w:p w:rsidR="001A1122" w:rsidRPr="00762BCB" w:rsidRDefault="001A1122" w:rsidP="00884463">
            <w:pPr>
              <w:spacing w:after="0" w:line="240" w:lineRule="auto"/>
            </w:pPr>
            <w:r>
              <w:t>Обмен школьниками.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1A1122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02.12</w:t>
            </w: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52" w:type="dxa"/>
          </w:tcPr>
          <w:p w:rsidR="00925774" w:rsidRPr="00762BCB" w:rsidRDefault="00925774" w:rsidP="00733694">
            <w:pPr>
              <w:spacing w:after="0" w:line="240" w:lineRule="auto"/>
            </w:pPr>
            <w:r>
              <w:t xml:space="preserve">Изучение иностранных языков. 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Аудирование: А</w:t>
            </w:r>
            <w:r w:rsidRPr="00762BCB">
              <w:t>льтернативн</w:t>
            </w:r>
            <w:r>
              <w:t>ая</w:t>
            </w:r>
            <w:r w:rsidRPr="00762BCB">
              <w:t xml:space="preserve"> школ</w:t>
            </w:r>
            <w:r>
              <w:t>а.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E4C08">
              <w:rPr>
                <w:szCs w:val="24"/>
              </w:rPr>
              <w:t>5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 xml:space="preserve">Образование </w:t>
            </w:r>
            <w:r>
              <w:lastRenderedPageBreak/>
              <w:t>будущего времени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E4C08">
              <w:rPr>
                <w:szCs w:val="24"/>
              </w:rPr>
              <w:t>9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 w:rsidRPr="004D2388">
              <w:t>Придаточные определительные предложения</w:t>
            </w:r>
            <w:r>
              <w:t>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Разговор перед занятиями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2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Что нового в австрийских школах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6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Школьное расписание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 w:rsidR="001F392D"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Повторяем то, что знаем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9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Н</w:t>
            </w:r>
            <w:r w:rsidRPr="00762BCB">
              <w:t>ужны ли оценки в школе.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3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Как</w:t>
            </w:r>
            <w:r w:rsidRPr="00762BCB">
              <w:t xml:space="preserve"> нужно изучать иностранные языки?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552" w:type="dxa"/>
          </w:tcPr>
          <w:p w:rsidR="00925774" w:rsidRDefault="00FF1BBC" w:rsidP="005577BD">
            <w:pPr>
              <w:spacing w:after="0" w:line="240" w:lineRule="auto"/>
            </w:pPr>
            <w:r>
              <w:t>Факты, документы: система образования</w:t>
            </w:r>
            <w:r w:rsidR="00925774">
              <w:t xml:space="preserve">. 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7A01A9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925774" w:rsidRDefault="0092577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6</w:t>
            </w:r>
            <w:r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Из немецкой классики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7A01A9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13.01</w:t>
            </w: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884463">
        <w:tc>
          <w:tcPr>
            <w:tcW w:w="15276" w:type="dxa"/>
            <w:gridSpan w:val="9"/>
          </w:tcPr>
          <w:p w:rsidR="00925774" w:rsidRPr="00A011E4" w:rsidRDefault="00925774" w:rsidP="00A011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 w:rsidRPr="00AC4A10">
              <w:rPr>
                <w:b/>
                <w:bCs/>
              </w:rPr>
              <w:t>Мы готовимся к поездке по Германии.</w:t>
            </w:r>
            <w:proofErr w:type="gramStart"/>
            <w:r w:rsidRPr="00AC4A10">
              <w:rPr>
                <w:b/>
                <w:bCs/>
              </w:rPr>
              <w:t xml:space="preserve">( </w:t>
            </w:r>
            <w:proofErr w:type="gramEnd"/>
            <w:r w:rsidRPr="00AC4A1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AC4A10">
              <w:rPr>
                <w:b/>
                <w:bCs/>
              </w:rPr>
              <w:t>ч).</w:t>
            </w: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552" w:type="dxa"/>
          </w:tcPr>
          <w:p w:rsidR="00D82654" w:rsidRDefault="00D82654" w:rsidP="00720BA1">
            <w:pPr>
              <w:spacing w:after="0" w:line="240" w:lineRule="auto"/>
              <w:jc w:val="both"/>
            </w:pPr>
            <w:r w:rsidRPr="00B774F4">
              <w:rPr>
                <w:bCs/>
              </w:rPr>
              <w:t xml:space="preserve">Мы готовимся к поездке по Германии.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>Читать</w:t>
            </w:r>
            <w:r w:rsidRPr="00762BCB">
              <w:t xml:space="preserve"> тексты поздравительных открыток с полным пониманием.</w:t>
            </w:r>
          </w:p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 xml:space="preserve"> Семантизировать</w:t>
            </w:r>
            <w:r w:rsidRPr="00762BCB">
              <w:t xml:space="preserve"> новую лексику по контексту.</w:t>
            </w:r>
            <w:r>
              <w:t xml:space="preserve"> </w:t>
            </w:r>
            <w:r w:rsidRPr="00762BCB">
              <w:rPr>
                <w:i/>
              </w:rPr>
              <w:t xml:space="preserve"> Давать</w:t>
            </w:r>
            <w:r w:rsidRPr="00762BCB">
              <w:t xml:space="preserve"> </w:t>
            </w:r>
            <w:r w:rsidRPr="00762BCB">
              <w:rPr>
                <w:i/>
              </w:rPr>
              <w:t xml:space="preserve">информацию </w:t>
            </w:r>
            <w:r w:rsidRPr="00762BCB">
              <w:t>о Германии с опорой на карту и вопросы.</w:t>
            </w:r>
            <w:r>
              <w:t xml:space="preserve"> </w:t>
            </w:r>
            <w:r w:rsidRPr="00762BCB">
              <w:rPr>
                <w:i/>
              </w:rPr>
              <w:t xml:space="preserve">Находить </w:t>
            </w:r>
            <w:r w:rsidRPr="00762BCB">
              <w:t>названия немецких городов на карте, состоящей из букв.</w:t>
            </w:r>
          </w:p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новой лексикой по теме «Одежда».</w:t>
            </w: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речевыми образцами, необходимыми для </w:t>
            </w:r>
            <w:r w:rsidRPr="00762BCB">
              <w:lastRenderedPageBreak/>
              <w:t>составления мини-диалогов по теме „</w:t>
            </w:r>
            <w:proofErr w:type="spellStart"/>
            <w:r w:rsidRPr="00762BCB">
              <w:rPr>
                <w:lang w:val="en-US"/>
              </w:rPr>
              <w:t>Im</w:t>
            </w:r>
            <w:proofErr w:type="spellEnd"/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Warenhaus</w:t>
            </w:r>
            <w:proofErr w:type="spellEnd"/>
            <w:r>
              <w:t>“.</w:t>
            </w:r>
            <w:r w:rsidRPr="00762BCB">
              <w:rPr>
                <w:i/>
              </w:rPr>
              <w:t xml:space="preserve"> Составлять</w:t>
            </w:r>
            <w:r w:rsidRPr="00762BCB">
              <w:t xml:space="preserve"> диалоги по теме „</w:t>
            </w:r>
            <w:proofErr w:type="spellStart"/>
            <w:r w:rsidRPr="00762BCB">
              <w:rPr>
                <w:lang w:val="en-US"/>
              </w:rPr>
              <w:t>Im</w:t>
            </w:r>
            <w:proofErr w:type="spellEnd"/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Warenhaus</w:t>
            </w:r>
            <w:proofErr w:type="spellEnd"/>
            <w:r w:rsidRPr="00762BCB">
              <w:t>“, используя новые речевые образцы, опираясь на рисунки.</w:t>
            </w:r>
            <w:r>
              <w:t xml:space="preserve"> </w:t>
            </w:r>
            <w:r w:rsidRPr="00762BCB">
              <w:rPr>
                <w:i/>
              </w:rPr>
              <w:t xml:space="preserve"> </w:t>
            </w:r>
          </w:p>
          <w:p w:rsidR="00D82654" w:rsidRPr="00762BCB" w:rsidRDefault="00D82654" w:rsidP="006D6D2D">
            <w:pPr>
              <w:spacing w:after="0" w:line="240" w:lineRule="auto"/>
            </w:pPr>
            <w:r w:rsidRPr="00762BCB">
              <w:rPr>
                <w:i/>
              </w:rPr>
              <w:t xml:space="preserve">Устанавливать </w:t>
            </w:r>
            <w:r w:rsidRPr="00762BCB">
              <w:t xml:space="preserve">причинно-следственные связи фактов и событий в тексте, </w:t>
            </w:r>
            <w:r w:rsidRPr="00762BCB">
              <w:rPr>
                <w:i/>
              </w:rPr>
              <w:t xml:space="preserve">разбивать </w:t>
            </w:r>
            <w:r w:rsidRPr="00762BCB">
              <w:t>его на смысловые отрезки.</w:t>
            </w:r>
            <w:r>
              <w:t xml:space="preserve"> </w:t>
            </w:r>
            <w:r w:rsidRPr="00762BCB">
              <w:rPr>
                <w:i/>
              </w:rPr>
              <w:t>Воспринимать на слух</w:t>
            </w:r>
            <w:r w:rsidRPr="00762BCB">
              <w:t xml:space="preserve"> текст и </w:t>
            </w:r>
            <w:r w:rsidRPr="00762BCB">
              <w:rPr>
                <w:i/>
              </w:rPr>
              <w:t>выполнять</w:t>
            </w:r>
            <w:r w:rsidRPr="00762BCB">
              <w:t xml:space="preserve"> тестовые задания на контроль понимания.</w:t>
            </w:r>
          </w:p>
          <w:p w:rsidR="00D82654" w:rsidRPr="00762BCB" w:rsidRDefault="00D82654" w:rsidP="006D6D2D">
            <w:pPr>
              <w:spacing w:after="0" w:line="240" w:lineRule="auto"/>
            </w:pPr>
            <w:r>
              <w:t xml:space="preserve"> </w:t>
            </w:r>
            <w:r w:rsidRPr="00762BCB">
              <w:rPr>
                <w:i/>
              </w:rPr>
              <w:t>Повторять</w:t>
            </w:r>
            <w:r w:rsidRPr="00762BCB">
              <w:t xml:space="preserve"> неопределённо-личное местоимение </w:t>
            </w:r>
            <w:r w:rsidRPr="00762BCB">
              <w:rPr>
                <w:lang w:val="en-US"/>
              </w:rPr>
              <w:t>man</w:t>
            </w:r>
            <w:r w:rsidRPr="00762BCB">
              <w:t xml:space="preserve">, а также его сочетание с модальными </w:t>
            </w:r>
            <w:r>
              <w:t>глаголами.</w:t>
            </w:r>
            <w:r w:rsidRPr="00762BCB">
              <w:rPr>
                <w:i/>
              </w:rPr>
              <w:t xml:space="preserve"> Систематизировать</w:t>
            </w:r>
            <w:r w:rsidRPr="00762BCB">
              <w:t xml:space="preserve"> знания о придаточных определительных предложениях и </w:t>
            </w:r>
            <w:r w:rsidRPr="00762BCB">
              <w:rPr>
                <w:i/>
              </w:rPr>
              <w:t>использовать</w:t>
            </w:r>
            <w:r w:rsidRPr="00762BCB">
              <w:t xml:space="preserve"> их в речи.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диалог и </w:t>
            </w:r>
            <w:r w:rsidRPr="00762BCB">
              <w:rPr>
                <w:i/>
              </w:rPr>
              <w:t>восполнять</w:t>
            </w:r>
            <w:r w:rsidRPr="00762BCB">
              <w:t xml:space="preserve"> пропуски.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полилог по ролям, </w:t>
            </w:r>
            <w:r w:rsidRPr="00762BCB">
              <w:rPr>
                <w:i/>
              </w:rPr>
              <w:t>обсуждать</w:t>
            </w:r>
            <w:r w:rsidRPr="00762BCB">
              <w:t xml:space="preserve"> программу пребывания российских</w:t>
            </w:r>
            <w:r>
              <w:t xml:space="preserve"> </w:t>
            </w:r>
            <w:r w:rsidRPr="00762BCB">
              <w:t xml:space="preserve">школьников в Германии, </w:t>
            </w:r>
            <w:r w:rsidRPr="00762BCB">
              <w:rPr>
                <w:i/>
              </w:rPr>
              <w:t>выражать своё мнение</w:t>
            </w:r>
            <w:r w:rsidRPr="00762BCB">
              <w:t xml:space="preserve"> по поводу предложений.</w:t>
            </w:r>
            <w:r>
              <w:t xml:space="preserve"> </w:t>
            </w:r>
            <w:r w:rsidRPr="00762BCB">
              <w:rPr>
                <w:i/>
              </w:rPr>
              <w:t xml:space="preserve"> Обсуждать</w:t>
            </w:r>
            <w:r w:rsidRPr="00762BCB">
              <w:t xml:space="preserve"> программу пребывания, </w:t>
            </w:r>
            <w:r w:rsidRPr="00762BCB">
              <w:rPr>
                <w:i/>
              </w:rPr>
              <w:t>давать оценку</w:t>
            </w:r>
            <w:r w:rsidRPr="00762BCB">
              <w:t xml:space="preserve"> отдельным предложениям.</w:t>
            </w:r>
          </w:p>
          <w:p w:rsidR="00D82654" w:rsidRPr="00762BCB" w:rsidRDefault="00D82654" w:rsidP="006D6D2D">
            <w:pPr>
              <w:spacing w:after="0" w:line="240" w:lineRule="auto"/>
            </w:pPr>
            <w:r w:rsidRPr="00762BCB">
              <w:rPr>
                <w:i/>
              </w:rPr>
              <w:t xml:space="preserve"> Активизировать</w:t>
            </w:r>
            <w:r w:rsidRPr="00762BCB">
              <w:t xml:space="preserve"> новую лексику в диалогах в ситуации „</w:t>
            </w:r>
            <w:r w:rsidRPr="00762BCB">
              <w:rPr>
                <w:lang w:val="de-DE"/>
              </w:rPr>
              <w:t>Im</w:t>
            </w:r>
            <w:r w:rsidRPr="00762BCB">
              <w:t xml:space="preserve"> </w:t>
            </w:r>
            <w:proofErr w:type="spellStart"/>
            <w:r w:rsidRPr="00762BCB">
              <w:rPr>
                <w:lang w:val="de-DE"/>
              </w:rPr>
              <w:t>Lebensmittelgesch</w:t>
            </w:r>
            <w:proofErr w:type="spellEnd"/>
            <w:r w:rsidRPr="00762BCB">
              <w:t>ä</w:t>
            </w:r>
            <w:proofErr w:type="spellStart"/>
            <w:r w:rsidRPr="00762BCB">
              <w:rPr>
                <w:lang w:val="de-DE"/>
              </w:rPr>
              <w:t>ft</w:t>
            </w:r>
            <w:proofErr w:type="spellEnd"/>
            <w:r w:rsidRPr="00762BCB">
              <w:t>“</w:t>
            </w:r>
            <w:r>
              <w:t xml:space="preserve">. </w:t>
            </w:r>
            <w:r w:rsidRPr="00762BCB">
              <w:rPr>
                <w:i/>
              </w:rPr>
              <w:t>Участвовать</w:t>
            </w:r>
            <w:r w:rsidRPr="00762BCB">
              <w:t xml:space="preserve"> в деловой игре и </w:t>
            </w:r>
            <w:r w:rsidRPr="00762BCB">
              <w:rPr>
                <w:i/>
              </w:rPr>
              <w:t>заполнять</w:t>
            </w:r>
            <w:r w:rsidRPr="00762BCB">
              <w:t xml:space="preserve"> формуляр на выезд из страны</w:t>
            </w:r>
            <w:r>
              <w:t xml:space="preserve"> при участии в школьном обмене. </w:t>
            </w:r>
            <w:r w:rsidRPr="00762BCB">
              <w:rPr>
                <w:i/>
              </w:rPr>
              <w:t xml:space="preserve">Знакомиться </w:t>
            </w:r>
            <w:r w:rsidRPr="00762BCB">
              <w:t>с рисунками с изображением еврокупюр.</w:t>
            </w:r>
          </w:p>
          <w:p w:rsidR="00D82654" w:rsidRPr="00762BCB" w:rsidRDefault="00D82654" w:rsidP="00E761C5">
            <w:pPr>
              <w:spacing w:after="0" w:line="240" w:lineRule="auto"/>
            </w:pPr>
            <w:r w:rsidRPr="00762BCB">
              <w:rPr>
                <w:i/>
              </w:rPr>
              <w:t xml:space="preserve"> Вспоминать </w:t>
            </w:r>
            <w:r w:rsidRPr="00762BCB">
              <w:t>о том, что уже известно о Бертольде Брехте.</w:t>
            </w:r>
          </w:p>
          <w:p w:rsidR="00D82654" w:rsidRPr="00762BCB" w:rsidRDefault="00D82654" w:rsidP="00E761C5">
            <w:pPr>
              <w:spacing w:after="0" w:line="240" w:lineRule="auto"/>
            </w:pPr>
            <w:r w:rsidRPr="00762BCB">
              <w:rPr>
                <w:i/>
              </w:rPr>
              <w:t xml:space="preserve"> Находить</w:t>
            </w:r>
            <w:r w:rsidRPr="00762BCB">
              <w:t xml:space="preserve"> информацию в лексиконе об этом драматурге.</w:t>
            </w:r>
          </w:p>
          <w:p w:rsidR="00D82654" w:rsidRPr="003A046B" w:rsidRDefault="00D82654" w:rsidP="006903DD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 Читать</w:t>
            </w:r>
            <w:r w:rsidRPr="00762BCB">
              <w:t xml:space="preserve"> короткие отрывки из произведений Бертольда Брехта и </w:t>
            </w:r>
            <w:r w:rsidRPr="00762BCB">
              <w:rPr>
                <w:i/>
              </w:rPr>
              <w:t>выполнять</w:t>
            </w:r>
            <w:r w:rsidRPr="00762BCB">
              <w:t xml:space="preserve"> тестовые задания</w:t>
            </w:r>
            <w:r>
              <w:t>.</w:t>
            </w: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lastRenderedPageBreak/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4</w:t>
            </w:r>
            <w:r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50-51</w:t>
            </w:r>
          </w:p>
        </w:tc>
        <w:tc>
          <w:tcPr>
            <w:tcW w:w="2552" w:type="dxa"/>
          </w:tcPr>
          <w:p w:rsidR="00D82654" w:rsidRDefault="00D82654" w:rsidP="003D7158">
            <w:pPr>
              <w:spacing w:after="0" w:line="240" w:lineRule="auto"/>
              <w:jc w:val="both"/>
              <w:rPr>
                <w:bCs/>
              </w:rPr>
            </w:pPr>
            <w:r w:rsidRPr="00B774F4">
              <w:rPr>
                <w:bCs/>
              </w:rPr>
              <w:t xml:space="preserve">Перед началом путешествия </w:t>
            </w:r>
            <w:r>
              <w:rPr>
                <w:bCs/>
              </w:rPr>
              <w:t>изучаем</w:t>
            </w:r>
            <w:r w:rsidRPr="00B774F4">
              <w:rPr>
                <w:bCs/>
              </w:rPr>
              <w:t xml:space="preserve"> карту</w:t>
            </w:r>
            <w:r>
              <w:rPr>
                <w:bCs/>
              </w:rPr>
              <w:t>.</w:t>
            </w:r>
          </w:p>
          <w:p w:rsidR="00D82654" w:rsidRDefault="00D82654" w:rsidP="003D7158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6</w:t>
            </w:r>
            <w:r>
              <w:rPr>
                <w:szCs w:val="24"/>
              </w:rPr>
              <w:t>.01</w:t>
            </w:r>
          </w:p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82654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2552" w:type="dxa"/>
          </w:tcPr>
          <w:p w:rsidR="00D82654" w:rsidRDefault="00D82654" w:rsidP="004B2B23">
            <w:pPr>
              <w:spacing w:after="0" w:line="240" w:lineRule="auto"/>
            </w:pPr>
            <w:r w:rsidRPr="006C34F4">
              <w:rPr>
                <w:bCs/>
              </w:rPr>
              <w:t>Что мы возьмем в дорогу?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D82654">
              <w:rPr>
                <w:szCs w:val="24"/>
              </w:rPr>
              <w:t>.01</w:t>
            </w:r>
          </w:p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3</w:t>
            </w:r>
            <w:r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54-55</w:t>
            </w:r>
          </w:p>
        </w:tc>
        <w:tc>
          <w:tcPr>
            <w:tcW w:w="2552" w:type="dxa"/>
          </w:tcPr>
          <w:p w:rsidR="00D82654" w:rsidRDefault="00D82654" w:rsidP="005863E6">
            <w:pPr>
              <w:spacing w:after="0" w:line="240" w:lineRule="auto"/>
            </w:pPr>
            <w:r w:rsidRPr="006C34F4">
              <w:rPr>
                <w:bCs/>
              </w:rPr>
              <w:t>Делаем покупки</w:t>
            </w:r>
            <w:r>
              <w:rPr>
                <w:bCs/>
              </w:rPr>
              <w:t xml:space="preserve"> перед дорогой</w:t>
            </w:r>
            <w:r w:rsidRPr="006C34F4">
              <w:rPr>
                <w:bCs/>
              </w:rPr>
              <w:t xml:space="preserve">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7</w:t>
            </w:r>
            <w:r>
              <w:rPr>
                <w:szCs w:val="24"/>
              </w:rPr>
              <w:t>.01</w:t>
            </w:r>
          </w:p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8</w:t>
            </w:r>
            <w:r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56-57</w:t>
            </w:r>
          </w:p>
        </w:tc>
        <w:tc>
          <w:tcPr>
            <w:tcW w:w="2552" w:type="dxa"/>
          </w:tcPr>
          <w:p w:rsidR="00D82654" w:rsidRDefault="00D82654" w:rsidP="00653BF4">
            <w:pPr>
              <w:spacing w:after="0" w:line="240" w:lineRule="auto"/>
            </w:pPr>
            <w:r>
              <w:rPr>
                <w:bCs/>
              </w:rPr>
              <w:t>Берлин и Кёльн как цель поездки.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D82654">
              <w:rPr>
                <w:szCs w:val="24"/>
              </w:rPr>
              <w:t>.01</w:t>
            </w:r>
          </w:p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552" w:type="dxa"/>
          </w:tcPr>
          <w:p w:rsidR="00D82654" w:rsidRDefault="00D82654" w:rsidP="007066EF">
            <w:pPr>
              <w:spacing w:after="0" w:line="240" w:lineRule="auto"/>
            </w:pPr>
            <w:r w:rsidRPr="004E27BE">
              <w:rPr>
                <w:color w:val="000000"/>
              </w:rPr>
              <w:t>Приготовления к поездке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59-60</w:t>
            </w:r>
          </w:p>
        </w:tc>
        <w:tc>
          <w:tcPr>
            <w:tcW w:w="2552" w:type="dxa"/>
          </w:tcPr>
          <w:p w:rsidR="00D82654" w:rsidRDefault="00D82654" w:rsidP="007066EF">
            <w:pPr>
              <w:spacing w:after="0" w:line="240" w:lineRule="auto"/>
            </w:pPr>
            <w:r>
              <w:rPr>
                <w:color w:val="000000"/>
              </w:rPr>
              <w:t xml:space="preserve">Искусство путешествовать.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E4C08">
              <w:rPr>
                <w:szCs w:val="24"/>
              </w:rPr>
              <w:t>6</w:t>
            </w:r>
            <w:r>
              <w:rPr>
                <w:szCs w:val="24"/>
              </w:rPr>
              <w:t>.02</w:t>
            </w:r>
          </w:p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82654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552" w:type="dxa"/>
          </w:tcPr>
          <w:p w:rsidR="00D82654" w:rsidRDefault="00D82654" w:rsidP="0074680D">
            <w:pPr>
              <w:spacing w:after="0" w:line="240" w:lineRule="auto"/>
            </w:pPr>
            <w:r>
              <w:t>Мы слушаем</w:t>
            </w:r>
            <w:r w:rsidRPr="00762BCB"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82654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>
              <w:t xml:space="preserve"> </w:t>
            </w:r>
            <w:r>
              <w:rPr>
                <w:color w:val="000000"/>
              </w:rPr>
              <w:t xml:space="preserve">Придаточные определительные предложения.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3</w:t>
            </w:r>
            <w:r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>
              <w:rPr>
                <w:color w:val="000000"/>
              </w:rPr>
              <w:t xml:space="preserve">Склонение относительных местоимений.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7</w:t>
            </w:r>
            <w:r>
              <w:rPr>
                <w:szCs w:val="24"/>
              </w:rPr>
              <w:t>.02</w:t>
            </w:r>
          </w:p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8</w:t>
            </w:r>
            <w:r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 w:rsidRPr="004E27BE">
              <w:rPr>
                <w:color w:val="000000"/>
              </w:rPr>
              <w:t>Немецкие друзья готовятся к приему гостей из России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82654">
              <w:rPr>
                <w:szCs w:val="24"/>
              </w:rPr>
              <w:t>.02</w:t>
            </w:r>
          </w:p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D82654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2552" w:type="dxa"/>
          </w:tcPr>
          <w:p w:rsidR="00D82654" w:rsidRDefault="00D82654" w:rsidP="00185748">
            <w:pPr>
              <w:spacing w:after="0" w:line="240" w:lineRule="auto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D82654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D82654">
              <w:rPr>
                <w:szCs w:val="24"/>
              </w:rPr>
              <w:t>.02</w:t>
            </w:r>
          </w:p>
          <w:p w:rsidR="00D82654" w:rsidRDefault="00D82654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4C08">
              <w:rPr>
                <w:szCs w:val="24"/>
              </w:rPr>
              <w:t>7</w:t>
            </w:r>
            <w:r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552" w:type="dxa"/>
          </w:tcPr>
          <w:p w:rsidR="0080240B" w:rsidRDefault="0080240B" w:rsidP="00185748">
            <w:pPr>
              <w:spacing w:after="0" w:line="240" w:lineRule="auto"/>
            </w:pPr>
            <w:r>
              <w:t>Страноведение.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552" w:type="dxa"/>
          </w:tcPr>
          <w:p w:rsidR="0080240B" w:rsidRDefault="0080240B" w:rsidP="00AF5848">
            <w:pPr>
              <w:spacing w:after="0" w:line="240" w:lineRule="auto"/>
            </w:pPr>
            <w:r>
              <w:rPr>
                <w:color w:val="000000"/>
              </w:rPr>
              <w:t>Из немецкой классики.</w:t>
            </w:r>
            <w:r w:rsidRPr="00A3438D">
              <w:t xml:space="preserve">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Домашнее чтение.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0240B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E4C08">
              <w:rPr>
                <w:szCs w:val="24"/>
              </w:rPr>
              <w:t>5</w:t>
            </w:r>
            <w:r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884463">
        <w:tc>
          <w:tcPr>
            <w:tcW w:w="15276" w:type="dxa"/>
            <w:gridSpan w:val="9"/>
          </w:tcPr>
          <w:p w:rsidR="0080240B" w:rsidRPr="0021006B" w:rsidRDefault="0080240B" w:rsidP="0021006B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Путешествие по ФРГ (</w:t>
            </w:r>
            <w:r w:rsidRPr="00AC4A1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AC4A10">
              <w:rPr>
                <w:b/>
                <w:bCs/>
              </w:rPr>
              <w:t>ч)</w:t>
            </w: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552" w:type="dxa"/>
          </w:tcPr>
          <w:p w:rsidR="0080240B" w:rsidRDefault="0080240B" w:rsidP="0021006B">
            <w:pPr>
              <w:spacing w:after="0" w:line="240" w:lineRule="auto"/>
              <w:rPr>
                <w:color w:val="000000"/>
              </w:rPr>
            </w:pPr>
            <w:r w:rsidRPr="004E27BE">
              <w:rPr>
                <w:color w:val="000000"/>
              </w:rPr>
              <w:t>Что мы знаем уже о ФРГ?</w:t>
            </w:r>
            <w:r>
              <w:rPr>
                <w:color w:val="000000"/>
              </w:rPr>
              <w:t xml:space="preserve"> </w:t>
            </w:r>
          </w:p>
          <w:p w:rsidR="0080240B" w:rsidRDefault="0080240B" w:rsidP="0021006B">
            <w:pPr>
              <w:spacing w:after="0" w:line="240" w:lineRule="auto"/>
            </w:pP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80240B" w:rsidRPr="00762BCB" w:rsidRDefault="0080240B" w:rsidP="00FC1230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Читать </w:t>
            </w:r>
            <w:r w:rsidRPr="00762BCB">
              <w:t xml:space="preserve">и </w:t>
            </w:r>
            <w:r w:rsidRPr="00762BCB">
              <w:rPr>
                <w:i/>
              </w:rPr>
              <w:t>вспоминать</w:t>
            </w:r>
            <w:r w:rsidRPr="00762BCB">
              <w:t>, что уже известно о Германии.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текст с извлечением основной информации, вычленяя при этом главные факты, опуская </w:t>
            </w:r>
            <w:r>
              <w:t>детали и используя комментарий.</w:t>
            </w:r>
            <w:r w:rsidRPr="00762BCB">
              <w:rPr>
                <w:i/>
              </w:rPr>
              <w:t xml:space="preserve"> </w:t>
            </w:r>
          </w:p>
          <w:p w:rsidR="0080240B" w:rsidRPr="00762BCB" w:rsidRDefault="0080240B" w:rsidP="00FC1230">
            <w:pPr>
              <w:spacing w:after="0" w:line="240" w:lineRule="auto"/>
            </w:pPr>
            <w:r w:rsidRPr="00762BCB">
              <w:rPr>
                <w:i/>
              </w:rPr>
              <w:t>Переводить</w:t>
            </w:r>
            <w:r w:rsidRPr="00762BCB">
              <w:t xml:space="preserve"> текст объявлений на вокзале, пользуясь словарём </w:t>
            </w:r>
            <w:r w:rsidRPr="00762BCB">
              <w:lastRenderedPageBreak/>
              <w:t>для перевода выделенных слов.</w:t>
            </w:r>
            <w:r w:rsidRPr="00762BCB">
              <w:rPr>
                <w:i/>
              </w:rPr>
              <w:t xml:space="preserve"> Составлять </w:t>
            </w:r>
            <w:r w:rsidRPr="00762BCB">
              <w:t>по аналогии объявления на вокзале.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Активизировать</w:t>
            </w:r>
            <w:r w:rsidRPr="00762BCB">
              <w:t xml:space="preserve"> новую лексику в речи в ситуациях «Покупка билетов на вокзале», «У информационного бюро».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Составлять</w:t>
            </w:r>
            <w:r w:rsidRPr="00762BCB">
              <w:t xml:space="preserve">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Составлять</w:t>
            </w:r>
            <w:r w:rsidRPr="00762BCB">
              <w:t xml:space="preserve"> рассказы и </w:t>
            </w:r>
            <w:r w:rsidRPr="00762BCB">
              <w:rPr>
                <w:i/>
              </w:rPr>
              <w:t>писать</w:t>
            </w:r>
            <w:r w:rsidRPr="00762BCB">
              <w:t xml:space="preserve"> сочинения по теме „</w:t>
            </w:r>
            <w:proofErr w:type="spellStart"/>
            <w:r w:rsidRPr="00762BCB">
              <w:rPr>
                <w:lang w:val="en-US"/>
              </w:rPr>
              <w:t>Reise</w:t>
            </w:r>
            <w:proofErr w:type="spellEnd"/>
            <w:r w:rsidRPr="00762BCB">
              <w:t>“ с использованием лексической таблицы</w:t>
            </w:r>
            <w:r>
              <w:t xml:space="preserve">.  </w:t>
            </w:r>
            <w:r w:rsidRPr="00762BCB">
              <w:rPr>
                <w:i/>
              </w:rPr>
              <w:t xml:space="preserve">Слушать </w:t>
            </w:r>
            <w:r w:rsidRPr="00762BCB">
              <w:t xml:space="preserve">описание прогулки по Берлину и </w:t>
            </w:r>
            <w:r w:rsidRPr="00762BCB">
              <w:rPr>
                <w:i/>
              </w:rPr>
              <w:t xml:space="preserve">отмечать </w:t>
            </w:r>
            <w:r w:rsidRPr="00762BCB">
              <w:t>на плане города объекты, о которых идёт речь.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>Воспринимать</w:t>
            </w:r>
            <w:r w:rsidRPr="00762BCB">
              <w:t xml:space="preserve"> в аудиозаписи  текст и </w:t>
            </w:r>
            <w:r w:rsidRPr="00762BCB">
              <w:rPr>
                <w:i/>
              </w:rPr>
              <w:t>отвечать</w:t>
            </w:r>
            <w:r w:rsidRPr="00762BCB">
              <w:t xml:space="preserve"> на вопросы, а затем письменно </w:t>
            </w:r>
            <w:r w:rsidRPr="00762BCB">
              <w:rPr>
                <w:i/>
              </w:rPr>
              <w:t>фиксировать</w:t>
            </w:r>
            <w:r w:rsidRPr="00762BCB">
              <w:t xml:space="preserve"> в рабочей тетради дату проведения праздника  </w:t>
            </w:r>
            <w:r w:rsidRPr="00762BCB">
              <w:rPr>
                <w:lang w:val="de-DE"/>
              </w:rPr>
              <w:t>Oktoberfest</w:t>
            </w:r>
            <w:r w:rsidRPr="00762BCB">
              <w:t>.</w:t>
            </w:r>
          </w:p>
          <w:p w:rsidR="0080240B" w:rsidRPr="00762BCB" w:rsidRDefault="0080240B" w:rsidP="007E5986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>Слушать</w:t>
            </w:r>
            <w:r w:rsidRPr="00762BCB">
              <w:t xml:space="preserve"> объявления, звучащие на вокзале, и </w:t>
            </w:r>
            <w:r w:rsidRPr="00762BCB">
              <w:rPr>
                <w:i/>
              </w:rPr>
              <w:t xml:space="preserve">отвечать </w:t>
            </w:r>
            <w:r w:rsidRPr="00762BCB">
              <w:t>на вопросы</w:t>
            </w:r>
            <w:r>
              <w:t xml:space="preserve">. </w:t>
            </w:r>
            <w:r w:rsidRPr="00762BCB">
              <w:rPr>
                <w:i/>
              </w:rPr>
              <w:t xml:space="preserve"> 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Употреблять </w:t>
            </w:r>
            <w:r w:rsidRPr="00762BCB">
              <w:t>относительные местоимения, заполняя ими пропуски в предложениях.</w:t>
            </w:r>
            <w:r w:rsidRPr="00762BCB">
              <w:rPr>
                <w:i/>
              </w:rPr>
              <w:t xml:space="preserve"> Анализировать</w:t>
            </w:r>
            <w:r w:rsidRPr="00762BCB">
              <w:t xml:space="preserve"> способы перевода предложений в </w:t>
            </w:r>
            <w:proofErr w:type="spellStart"/>
            <w:r w:rsidRPr="00762BCB">
              <w:rPr>
                <w:lang w:val="en-US"/>
              </w:rPr>
              <w:t>Passiv</w:t>
            </w:r>
            <w:proofErr w:type="spellEnd"/>
            <w:r w:rsidRPr="00762BCB">
              <w:t xml:space="preserve"> на русский язык.</w:t>
            </w:r>
            <w:r>
              <w:t xml:space="preserve"> </w:t>
            </w:r>
            <w:r w:rsidRPr="00762BCB">
              <w:rPr>
                <w:i/>
              </w:rPr>
              <w:t xml:space="preserve"> Систематизировать </w:t>
            </w:r>
            <w:r w:rsidRPr="00762BCB">
              <w:t xml:space="preserve">лексику по теме по </w:t>
            </w:r>
            <w:r>
              <w:t>словообразовательным элементам</w:t>
            </w:r>
            <w:proofErr w:type="gramStart"/>
            <w:r>
              <w:t>.</w:t>
            </w:r>
            <w:r w:rsidRPr="00762BCB">
              <w:rPr>
                <w:i/>
              </w:rPr>
              <w:t>С</w:t>
            </w:r>
            <w:proofErr w:type="gramEnd"/>
            <w:r w:rsidRPr="00762BCB">
              <w:rPr>
                <w:i/>
              </w:rPr>
              <w:t>оставлять</w:t>
            </w:r>
            <w:r w:rsidRPr="00762BCB">
              <w:t xml:space="preserve"> и </w:t>
            </w:r>
            <w:r w:rsidRPr="00762BCB">
              <w:rPr>
                <w:i/>
              </w:rPr>
              <w:t>обсуждать</w:t>
            </w:r>
            <w:r w:rsidRPr="00762BCB">
              <w:t xml:space="preserve"> программу пребывания зарубежных гостей, давая советы, предложения и выражая своё мнение.</w:t>
            </w:r>
            <w:r w:rsidRPr="00762BCB">
              <w:rPr>
                <w:i/>
              </w:rPr>
              <w:t xml:space="preserve"> Читать </w:t>
            </w:r>
            <w:r w:rsidRPr="00762BCB">
              <w:t>микротексты о городах Германии.</w:t>
            </w:r>
          </w:p>
          <w:p w:rsidR="0080240B" w:rsidRPr="003A046B" w:rsidRDefault="0080240B" w:rsidP="00FC1230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Читать </w:t>
            </w:r>
            <w:r w:rsidRPr="00762BCB">
              <w:t>текст об известном музыканте Иоганне Себастьяне Бахе.</w:t>
            </w:r>
            <w:r w:rsidRPr="00762BCB">
              <w:rPr>
                <w:i/>
              </w:rPr>
              <w:t xml:space="preserve"> Знакомиться </w:t>
            </w:r>
            <w:r w:rsidRPr="00762BCB">
              <w:t>с некоторыми биографическими данными Иоганна Себастьяна Баха</w:t>
            </w:r>
            <w:r>
              <w:t>.</w:t>
            </w: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80240B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Знакомимся с Баварией.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240B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74-75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 w:rsidRPr="004E27BE">
              <w:rPr>
                <w:color w:val="000000"/>
              </w:rPr>
              <w:t>Путешествие по Берлину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2</w:t>
            </w:r>
            <w:r>
              <w:rPr>
                <w:szCs w:val="24"/>
              </w:rPr>
              <w:t>.03</w:t>
            </w:r>
          </w:p>
          <w:p w:rsidR="0080240B" w:rsidRDefault="0080240B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6</w:t>
            </w:r>
            <w:r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 w:rsidRPr="004E27BE">
              <w:rPr>
                <w:color w:val="000000"/>
              </w:rPr>
              <w:t>Мюнхен и его достопримечательности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BE4C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7</w:t>
            </w:r>
            <w:r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77-78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rPr>
                <w:color w:val="000000"/>
              </w:rPr>
              <w:t>Вдоль Рейна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E4C08">
              <w:rPr>
                <w:szCs w:val="24"/>
              </w:rPr>
              <w:t>9</w:t>
            </w:r>
            <w:r>
              <w:rPr>
                <w:szCs w:val="24"/>
              </w:rPr>
              <w:t>.03</w:t>
            </w:r>
          </w:p>
          <w:p w:rsidR="0080240B" w:rsidRDefault="00BE4C08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80240B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 w:rsidRPr="004E27BE">
              <w:rPr>
                <w:color w:val="000000"/>
              </w:rPr>
              <w:t>Путешествие часто начинается с вокзала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70631" w:rsidP="008706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  <w:r w:rsidR="0080240B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81-82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 w:rsidRPr="004E27BE">
              <w:rPr>
                <w:color w:val="000000"/>
              </w:rPr>
              <w:t>Мы путешествуем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70631">
              <w:rPr>
                <w:szCs w:val="24"/>
              </w:rPr>
              <w:t>9</w:t>
            </w:r>
            <w:r>
              <w:rPr>
                <w:szCs w:val="24"/>
              </w:rPr>
              <w:t>.04</w:t>
            </w:r>
          </w:p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>
              <w:t xml:space="preserve">Мы слушаем.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84-85</w:t>
            </w:r>
          </w:p>
        </w:tc>
        <w:tc>
          <w:tcPr>
            <w:tcW w:w="2552" w:type="dxa"/>
          </w:tcPr>
          <w:p w:rsidR="0080240B" w:rsidRDefault="0080240B" w:rsidP="006A0138">
            <w:pPr>
              <w:spacing w:after="0" w:line="240" w:lineRule="auto"/>
            </w:pPr>
            <w:r w:rsidRPr="00D46E02">
              <w:t>Относительные местоимения с предлогами</w:t>
            </w:r>
            <w: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0240B">
              <w:rPr>
                <w:szCs w:val="24"/>
              </w:rPr>
              <w:t>.04</w:t>
            </w:r>
          </w:p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Образование формы пассивного залога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552" w:type="dxa"/>
          </w:tcPr>
          <w:p w:rsidR="0080240B" w:rsidRDefault="0080240B" w:rsidP="00215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E27BE">
              <w:rPr>
                <w:color w:val="000000"/>
              </w:rPr>
              <w:t>Экскурсия по Кёльну</w:t>
            </w:r>
            <w:r>
              <w:rPr>
                <w:color w:val="000000"/>
              </w:rPr>
              <w:t xml:space="preserve">. </w:t>
            </w:r>
          </w:p>
          <w:p w:rsidR="00A96C11" w:rsidRDefault="00A96C11" w:rsidP="00215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552" w:type="dxa"/>
          </w:tcPr>
          <w:p w:rsidR="00A96C11" w:rsidRPr="00A96C11" w:rsidRDefault="0080240B" w:rsidP="00215AC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Мы в закусочной.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80240B" w:rsidRDefault="0080240B" w:rsidP="008706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0631">
              <w:rPr>
                <w:szCs w:val="24"/>
              </w:rPr>
              <w:t>8</w:t>
            </w:r>
            <w:r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552" w:type="dxa"/>
          </w:tcPr>
          <w:p w:rsidR="0080240B" w:rsidRDefault="0080240B" w:rsidP="00113577">
            <w:pPr>
              <w:spacing w:after="0" w:line="240" w:lineRule="auto"/>
            </w:pPr>
            <w:r>
              <w:rPr>
                <w:color w:val="000000"/>
              </w:rPr>
              <w:t>П</w:t>
            </w:r>
            <w:r w:rsidRPr="004E27BE">
              <w:rPr>
                <w:color w:val="000000"/>
              </w:rPr>
              <w:t>раздники в Германии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0240B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2552" w:type="dxa"/>
          </w:tcPr>
          <w:p w:rsidR="0080240B" w:rsidRDefault="0080240B" w:rsidP="00651AAE">
            <w:pPr>
              <w:spacing w:after="0" w:line="240" w:lineRule="auto"/>
            </w:pPr>
            <w:r w:rsidRPr="004E27BE">
              <w:rPr>
                <w:color w:val="000000"/>
              </w:rPr>
              <w:t>Достопримечательности городов Германии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70631" w:rsidP="008706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80240B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552" w:type="dxa"/>
          </w:tcPr>
          <w:p w:rsidR="0080240B" w:rsidRDefault="0080240B" w:rsidP="00651AAE">
            <w:pPr>
              <w:spacing w:after="0" w:line="240" w:lineRule="auto"/>
            </w:pPr>
            <w:r>
              <w:rPr>
                <w:color w:val="000000"/>
              </w:rPr>
              <w:t>Из немецкой классики.</w:t>
            </w:r>
            <w:r w:rsidRPr="00A3438D">
              <w:t xml:space="preserve">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70631" w:rsidP="008706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80240B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Домашнее чтение.</w:t>
            </w:r>
          </w:p>
          <w:p w:rsidR="00A96C11" w:rsidRDefault="00A96C11" w:rsidP="00884463">
            <w:pPr>
              <w:spacing w:after="0" w:line="240" w:lineRule="auto"/>
            </w:pPr>
          </w:p>
        </w:tc>
        <w:tc>
          <w:tcPr>
            <w:tcW w:w="567" w:type="dxa"/>
          </w:tcPr>
          <w:p w:rsidR="0080240B" w:rsidRDefault="0080240B" w:rsidP="00FA2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7063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884463">
        <w:tc>
          <w:tcPr>
            <w:tcW w:w="15276" w:type="dxa"/>
            <w:gridSpan w:val="9"/>
          </w:tcPr>
          <w:p w:rsidR="0080240B" w:rsidRDefault="0080240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Повторение (9ч)</w:t>
            </w:r>
          </w:p>
          <w:p w:rsidR="00262B05" w:rsidRPr="00202F1A" w:rsidRDefault="00262B05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67541" w:rsidRPr="00C93883" w:rsidTr="00E07336">
        <w:tc>
          <w:tcPr>
            <w:tcW w:w="817" w:type="dxa"/>
          </w:tcPr>
          <w:p w:rsidR="00167541" w:rsidRPr="00C93883" w:rsidRDefault="00167541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2552" w:type="dxa"/>
          </w:tcPr>
          <w:p w:rsidR="00167541" w:rsidRDefault="00167541" w:rsidP="00884463">
            <w:pPr>
              <w:spacing w:after="0" w:line="240" w:lineRule="auto"/>
            </w:pPr>
            <w:r>
              <w:t>Повторение по теме «Лето»</w:t>
            </w:r>
          </w:p>
        </w:tc>
        <w:tc>
          <w:tcPr>
            <w:tcW w:w="567" w:type="dxa"/>
          </w:tcPr>
          <w:p w:rsidR="00167541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167541" w:rsidRDefault="00167541" w:rsidP="00E07336">
            <w:pPr>
              <w:spacing w:after="0" w:line="240" w:lineRule="auto"/>
              <w:rPr>
                <w:i/>
              </w:rPr>
            </w:pPr>
            <w:r w:rsidRPr="009274AF">
              <w:rPr>
                <w:i/>
                <w:szCs w:val="24"/>
              </w:rPr>
              <w:t>Передавать</w:t>
            </w:r>
            <w:r>
              <w:rPr>
                <w:szCs w:val="24"/>
              </w:rPr>
              <w:t xml:space="preserve"> содержание, о</w:t>
            </w:r>
            <w:r w:rsidRPr="00474769">
              <w:rPr>
                <w:szCs w:val="24"/>
              </w:rPr>
              <w:t xml:space="preserve">сновную мысль </w:t>
            </w:r>
            <w:proofErr w:type="gramStart"/>
            <w:r w:rsidRPr="00474769">
              <w:rPr>
                <w:szCs w:val="24"/>
              </w:rPr>
              <w:t>прочитанного</w:t>
            </w:r>
            <w:proofErr w:type="gramEnd"/>
            <w:r>
              <w:rPr>
                <w:szCs w:val="24"/>
              </w:rPr>
              <w:t>. В</w:t>
            </w:r>
            <w:r w:rsidRPr="00474769">
              <w:rPr>
                <w:szCs w:val="24"/>
              </w:rPr>
              <w:t xml:space="preserve">ербально или невербально </w:t>
            </w:r>
            <w:r w:rsidRPr="009274AF">
              <w:rPr>
                <w:i/>
                <w:szCs w:val="24"/>
              </w:rPr>
              <w:t>реагировать</w:t>
            </w:r>
            <w:r w:rsidRPr="00474769">
              <w:rPr>
                <w:szCs w:val="24"/>
              </w:rPr>
              <w:t xml:space="preserve"> на услышанное</w:t>
            </w:r>
            <w:r>
              <w:rPr>
                <w:szCs w:val="24"/>
              </w:rPr>
              <w:t>.</w:t>
            </w:r>
            <w:r w:rsidRPr="00762BCB">
              <w:rPr>
                <w:i/>
              </w:rPr>
              <w:t xml:space="preserve"> </w:t>
            </w:r>
          </w:p>
          <w:p w:rsidR="00167541" w:rsidRDefault="00167541" w:rsidP="00E07336">
            <w:pPr>
              <w:spacing w:after="0" w:line="240" w:lineRule="auto"/>
              <w:rPr>
                <w:i/>
              </w:rPr>
            </w:pPr>
          </w:p>
          <w:p w:rsidR="00167541" w:rsidRPr="00C27EA8" w:rsidRDefault="00167541" w:rsidP="00E07336">
            <w:pPr>
              <w:spacing w:after="0" w:line="240" w:lineRule="auto"/>
              <w:rPr>
                <w:szCs w:val="24"/>
              </w:rPr>
            </w:pPr>
            <w:r w:rsidRPr="00762BCB">
              <w:rPr>
                <w:i/>
              </w:rPr>
              <w:t xml:space="preserve">Повторять </w:t>
            </w:r>
            <w:r w:rsidRPr="00762BCB">
              <w:t>материал учебника</w:t>
            </w:r>
          </w:p>
          <w:p w:rsidR="00167541" w:rsidRDefault="00167541" w:rsidP="00E07336">
            <w:pPr>
              <w:spacing w:after="0" w:line="240" w:lineRule="auto"/>
              <w:rPr>
                <w:i/>
              </w:rPr>
            </w:pPr>
          </w:p>
          <w:p w:rsidR="00167541" w:rsidRDefault="00167541" w:rsidP="00E07336">
            <w:pPr>
              <w:spacing w:after="0" w:line="240" w:lineRule="auto"/>
            </w:pPr>
            <w:r w:rsidRPr="00C27EA8">
              <w:rPr>
                <w:i/>
              </w:rPr>
              <w:t>Выполнять</w:t>
            </w:r>
            <w:r>
              <w:t xml:space="preserve"> самостоятельно задания итогового теста.</w:t>
            </w:r>
          </w:p>
          <w:p w:rsidR="00167541" w:rsidRPr="00C27EA8" w:rsidRDefault="00167541" w:rsidP="00E07336">
            <w:pPr>
              <w:spacing w:after="0" w:line="240" w:lineRule="auto"/>
              <w:rPr>
                <w:szCs w:val="24"/>
              </w:rPr>
            </w:pPr>
            <w:r w:rsidRPr="00474769">
              <w:rPr>
                <w:szCs w:val="24"/>
              </w:rPr>
              <w:t xml:space="preserve">Зрительно </w:t>
            </w:r>
            <w:r w:rsidRPr="00C64C9F">
              <w:rPr>
                <w:i/>
                <w:szCs w:val="24"/>
              </w:rPr>
              <w:t>воспринимать</w:t>
            </w:r>
            <w:r w:rsidRPr="00474769">
              <w:rPr>
                <w:szCs w:val="24"/>
              </w:rPr>
              <w:t xml:space="preserve"> текст, узнавать знакомые слова, понимать основное содержание</w:t>
            </w:r>
            <w:r>
              <w:rPr>
                <w:szCs w:val="24"/>
              </w:rPr>
              <w:t xml:space="preserve">. </w:t>
            </w:r>
            <w:r w:rsidRPr="00C64C9F">
              <w:rPr>
                <w:i/>
                <w:szCs w:val="24"/>
              </w:rPr>
              <w:t>Делать</w:t>
            </w:r>
            <w:r w:rsidRPr="00474769">
              <w:rPr>
                <w:szCs w:val="24"/>
              </w:rPr>
              <w:t xml:space="preserve"> краткие выписки из текста</w:t>
            </w:r>
            <w:r>
              <w:rPr>
                <w:szCs w:val="24"/>
              </w:rPr>
              <w:t>.</w:t>
            </w:r>
          </w:p>
          <w:p w:rsidR="00167541" w:rsidRPr="00C27EA8" w:rsidRDefault="00167541" w:rsidP="00E07336">
            <w:pPr>
              <w:spacing w:after="0" w:line="240" w:lineRule="auto"/>
              <w:rPr>
                <w:szCs w:val="24"/>
              </w:rPr>
            </w:pPr>
            <w:r>
              <w:rPr>
                <w:i/>
              </w:rPr>
              <w:t>Обобщать и п</w:t>
            </w:r>
            <w:r w:rsidRPr="00762BCB">
              <w:rPr>
                <w:i/>
              </w:rPr>
              <w:t xml:space="preserve">овторять </w:t>
            </w:r>
            <w:r w:rsidRPr="00762BCB">
              <w:t>материал учебника</w:t>
            </w:r>
          </w:p>
        </w:tc>
        <w:tc>
          <w:tcPr>
            <w:tcW w:w="1417" w:type="dxa"/>
          </w:tcPr>
          <w:p w:rsidR="00167541" w:rsidRPr="0060494C" w:rsidRDefault="00167541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12.0516.05</w:t>
            </w:r>
          </w:p>
        </w:tc>
        <w:tc>
          <w:tcPr>
            <w:tcW w:w="827" w:type="dxa"/>
            <w:gridSpan w:val="2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67541" w:rsidRPr="00C93883" w:rsidTr="004C6A56">
        <w:tc>
          <w:tcPr>
            <w:tcW w:w="817" w:type="dxa"/>
          </w:tcPr>
          <w:p w:rsidR="00167541" w:rsidRPr="00C93883" w:rsidRDefault="00167541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95-96</w:t>
            </w:r>
          </w:p>
        </w:tc>
        <w:tc>
          <w:tcPr>
            <w:tcW w:w="2552" w:type="dxa"/>
          </w:tcPr>
          <w:p w:rsidR="00167541" w:rsidRDefault="00167541" w:rsidP="00884463">
            <w:pPr>
              <w:spacing w:after="0" w:line="240" w:lineRule="auto"/>
            </w:pPr>
            <w:r>
              <w:t>Повторение по теме «Школа»</w:t>
            </w:r>
          </w:p>
        </w:tc>
        <w:tc>
          <w:tcPr>
            <w:tcW w:w="567" w:type="dxa"/>
          </w:tcPr>
          <w:p w:rsidR="00167541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67541" w:rsidRPr="003A046B" w:rsidRDefault="00167541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67541" w:rsidRPr="0060494C" w:rsidRDefault="00167541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17.0519.05</w:t>
            </w:r>
          </w:p>
        </w:tc>
        <w:tc>
          <w:tcPr>
            <w:tcW w:w="827" w:type="dxa"/>
            <w:gridSpan w:val="2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67541" w:rsidRPr="00C93883" w:rsidTr="004C6A56">
        <w:tc>
          <w:tcPr>
            <w:tcW w:w="817" w:type="dxa"/>
          </w:tcPr>
          <w:p w:rsidR="00167541" w:rsidRPr="00C93883" w:rsidRDefault="00167541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97-98</w:t>
            </w:r>
          </w:p>
        </w:tc>
        <w:tc>
          <w:tcPr>
            <w:tcW w:w="2552" w:type="dxa"/>
          </w:tcPr>
          <w:p w:rsidR="00167541" w:rsidRDefault="00167541" w:rsidP="00884463">
            <w:pPr>
              <w:spacing w:after="0" w:line="240" w:lineRule="auto"/>
            </w:pPr>
            <w:r>
              <w:t>Повторение по теме «Путешествие»</w:t>
            </w:r>
          </w:p>
        </w:tc>
        <w:tc>
          <w:tcPr>
            <w:tcW w:w="567" w:type="dxa"/>
          </w:tcPr>
          <w:p w:rsidR="00167541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67541" w:rsidRPr="003A046B" w:rsidRDefault="00167541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67541" w:rsidRPr="0060494C" w:rsidRDefault="00167541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827" w:type="dxa"/>
            <w:gridSpan w:val="2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67541" w:rsidRPr="00C93883" w:rsidTr="004C6A56">
        <w:tc>
          <w:tcPr>
            <w:tcW w:w="817" w:type="dxa"/>
          </w:tcPr>
          <w:p w:rsidR="00167541" w:rsidRPr="00C93883" w:rsidRDefault="00167541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99-100</w:t>
            </w:r>
          </w:p>
        </w:tc>
        <w:tc>
          <w:tcPr>
            <w:tcW w:w="2552" w:type="dxa"/>
          </w:tcPr>
          <w:p w:rsidR="00167541" w:rsidRDefault="00167541" w:rsidP="00884463">
            <w:pPr>
              <w:spacing w:after="0" w:line="240" w:lineRule="auto"/>
            </w:pPr>
            <w:r>
              <w:rPr>
                <w:bCs/>
              </w:rPr>
              <w:t>Итоговый тест.</w:t>
            </w:r>
          </w:p>
        </w:tc>
        <w:tc>
          <w:tcPr>
            <w:tcW w:w="567" w:type="dxa"/>
          </w:tcPr>
          <w:p w:rsidR="00167541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67541" w:rsidRPr="003A046B" w:rsidRDefault="00167541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67541" w:rsidRPr="0060494C" w:rsidRDefault="00167541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827" w:type="dxa"/>
          </w:tcPr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26.0530.05</w:t>
            </w:r>
          </w:p>
        </w:tc>
        <w:tc>
          <w:tcPr>
            <w:tcW w:w="827" w:type="dxa"/>
            <w:gridSpan w:val="2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67541" w:rsidRPr="00C93883" w:rsidTr="004C6A56">
        <w:tc>
          <w:tcPr>
            <w:tcW w:w="817" w:type="dxa"/>
          </w:tcPr>
          <w:p w:rsidR="00167541" w:rsidRPr="00C93883" w:rsidRDefault="00167541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101-102</w:t>
            </w:r>
          </w:p>
        </w:tc>
        <w:tc>
          <w:tcPr>
            <w:tcW w:w="2552" w:type="dxa"/>
          </w:tcPr>
          <w:p w:rsidR="00167541" w:rsidRPr="00C30B2A" w:rsidRDefault="00167541" w:rsidP="00C30B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Домашнее чтение.</w:t>
            </w:r>
          </w:p>
        </w:tc>
        <w:tc>
          <w:tcPr>
            <w:tcW w:w="567" w:type="dxa"/>
          </w:tcPr>
          <w:p w:rsidR="00167541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67541" w:rsidRPr="003A046B" w:rsidRDefault="00167541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67541" w:rsidRPr="0060494C" w:rsidRDefault="00167541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67541" w:rsidRDefault="00167541" w:rsidP="00380E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31.05</w:t>
            </w:r>
          </w:p>
        </w:tc>
        <w:tc>
          <w:tcPr>
            <w:tcW w:w="827" w:type="dxa"/>
            <w:gridSpan w:val="2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67541" w:rsidRPr="00C93883" w:rsidRDefault="00167541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056D3" w:rsidRDefault="003056D3"/>
    <w:sectPr w:rsidR="003056D3" w:rsidSect="00EF70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A6" w:rsidRDefault="00BE4DA6" w:rsidP="00E81D7A">
      <w:pPr>
        <w:spacing w:after="0" w:line="240" w:lineRule="auto"/>
      </w:pPr>
      <w:r>
        <w:separator/>
      </w:r>
    </w:p>
  </w:endnote>
  <w:endnote w:type="continuationSeparator" w:id="0">
    <w:p w:rsidR="00BE4DA6" w:rsidRDefault="00BE4DA6" w:rsidP="00E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A6" w:rsidRDefault="00BE4DA6" w:rsidP="00E81D7A">
      <w:pPr>
        <w:spacing w:after="0" w:line="240" w:lineRule="auto"/>
      </w:pPr>
      <w:r>
        <w:separator/>
      </w:r>
    </w:p>
  </w:footnote>
  <w:footnote w:type="continuationSeparator" w:id="0">
    <w:p w:rsidR="00BE4DA6" w:rsidRDefault="00BE4DA6" w:rsidP="00E8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5B"/>
    <w:rsid w:val="00044D70"/>
    <w:rsid w:val="0005691B"/>
    <w:rsid w:val="0007247B"/>
    <w:rsid w:val="00096873"/>
    <w:rsid w:val="000A01A7"/>
    <w:rsid w:val="000B5F97"/>
    <w:rsid w:val="000C13EE"/>
    <w:rsid w:val="000D1EC4"/>
    <w:rsid w:val="000E3E25"/>
    <w:rsid w:val="001011FD"/>
    <w:rsid w:val="00104632"/>
    <w:rsid w:val="00105160"/>
    <w:rsid w:val="00113577"/>
    <w:rsid w:val="00116D5B"/>
    <w:rsid w:val="00122B15"/>
    <w:rsid w:val="001329B7"/>
    <w:rsid w:val="00167541"/>
    <w:rsid w:val="00181835"/>
    <w:rsid w:val="00185748"/>
    <w:rsid w:val="00187B9E"/>
    <w:rsid w:val="0019447B"/>
    <w:rsid w:val="00194800"/>
    <w:rsid w:val="001A1122"/>
    <w:rsid w:val="001B28AC"/>
    <w:rsid w:val="001B642F"/>
    <w:rsid w:val="001F392D"/>
    <w:rsid w:val="00202F1A"/>
    <w:rsid w:val="0020732A"/>
    <w:rsid w:val="0021006B"/>
    <w:rsid w:val="00211523"/>
    <w:rsid w:val="00211F1B"/>
    <w:rsid w:val="00215AC5"/>
    <w:rsid w:val="00226DC0"/>
    <w:rsid w:val="0024742B"/>
    <w:rsid w:val="00251DD8"/>
    <w:rsid w:val="00262B05"/>
    <w:rsid w:val="00264D9D"/>
    <w:rsid w:val="002A3C0D"/>
    <w:rsid w:val="002A6C46"/>
    <w:rsid w:val="002B3A3C"/>
    <w:rsid w:val="002D231F"/>
    <w:rsid w:val="002D51A4"/>
    <w:rsid w:val="003056D3"/>
    <w:rsid w:val="003062B3"/>
    <w:rsid w:val="00315D1C"/>
    <w:rsid w:val="00320AAF"/>
    <w:rsid w:val="003266AD"/>
    <w:rsid w:val="00360C4F"/>
    <w:rsid w:val="00366ECE"/>
    <w:rsid w:val="00370B5A"/>
    <w:rsid w:val="00370C99"/>
    <w:rsid w:val="0037230A"/>
    <w:rsid w:val="003748B8"/>
    <w:rsid w:val="00381A80"/>
    <w:rsid w:val="00390E03"/>
    <w:rsid w:val="003B29A1"/>
    <w:rsid w:val="003B7167"/>
    <w:rsid w:val="003D7158"/>
    <w:rsid w:val="003E121C"/>
    <w:rsid w:val="003F5A91"/>
    <w:rsid w:val="00443A20"/>
    <w:rsid w:val="00452C08"/>
    <w:rsid w:val="0045618E"/>
    <w:rsid w:val="004620FF"/>
    <w:rsid w:val="0047391B"/>
    <w:rsid w:val="004A0FAF"/>
    <w:rsid w:val="004B2B23"/>
    <w:rsid w:val="004C6A56"/>
    <w:rsid w:val="004F6661"/>
    <w:rsid w:val="00501563"/>
    <w:rsid w:val="00526454"/>
    <w:rsid w:val="005577BD"/>
    <w:rsid w:val="00562339"/>
    <w:rsid w:val="00570A79"/>
    <w:rsid w:val="005863E6"/>
    <w:rsid w:val="005E4730"/>
    <w:rsid w:val="006013BF"/>
    <w:rsid w:val="00611136"/>
    <w:rsid w:val="006314FE"/>
    <w:rsid w:val="0063645E"/>
    <w:rsid w:val="0064068E"/>
    <w:rsid w:val="00651AAE"/>
    <w:rsid w:val="00653BF4"/>
    <w:rsid w:val="0065633B"/>
    <w:rsid w:val="006577FD"/>
    <w:rsid w:val="00663538"/>
    <w:rsid w:val="00671F6A"/>
    <w:rsid w:val="006903DD"/>
    <w:rsid w:val="006A0138"/>
    <w:rsid w:val="006A0C54"/>
    <w:rsid w:val="006C2CA9"/>
    <w:rsid w:val="006C4A31"/>
    <w:rsid w:val="006D452C"/>
    <w:rsid w:val="006D6D2D"/>
    <w:rsid w:val="006E5A1C"/>
    <w:rsid w:val="007066EF"/>
    <w:rsid w:val="00720BA1"/>
    <w:rsid w:val="00733694"/>
    <w:rsid w:val="0073787B"/>
    <w:rsid w:val="0074680D"/>
    <w:rsid w:val="00753B5B"/>
    <w:rsid w:val="007806B8"/>
    <w:rsid w:val="007A01A9"/>
    <w:rsid w:val="007C7047"/>
    <w:rsid w:val="007E5986"/>
    <w:rsid w:val="007E78A9"/>
    <w:rsid w:val="007F13A9"/>
    <w:rsid w:val="00801B85"/>
    <w:rsid w:val="00801FA6"/>
    <w:rsid w:val="0080240B"/>
    <w:rsid w:val="00816C72"/>
    <w:rsid w:val="00822E28"/>
    <w:rsid w:val="00870631"/>
    <w:rsid w:val="008718CC"/>
    <w:rsid w:val="008760D1"/>
    <w:rsid w:val="008831FC"/>
    <w:rsid w:val="00884463"/>
    <w:rsid w:val="008A2DA7"/>
    <w:rsid w:val="008A49AA"/>
    <w:rsid w:val="008D155C"/>
    <w:rsid w:val="008D529B"/>
    <w:rsid w:val="008E3C64"/>
    <w:rsid w:val="00910F38"/>
    <w:rsid w:val="009228B7"/>
    <w:rsid w:val="00925774"/>
    <w:rsid w:val="00957EF2"/>
    <w:rsid w:val="00987863"/>
    <w:rsid w:val="009A3AB6"/>
    <w:rsid w:val="009E4641"/>
    <w:rsid w:val="009F58F5"/>
    <w:rsid w:val="00A011E4"/>
    <w:rsid w:val="00A076E1"/>
    <w:rsid w:val="00A60378"/>
    <w:rsid w:val="00A80EBF"/>
    <w:rsid w:val="00A96188"/>
    <w:rsid w:val="00A96C11"/>
    <w:rsid w:val="00AF2901"/>
    <w:rsid w:val="00AF5848"/>
    <w:rsid w:val="00B010E7"/>
    <w:rsid w:val="00B63B62"/>
    <w:rsid w:val="00B90D34"/>
    <w:rsid w:val="00BA056C"/>
    <w:rsid w:val="00BA1A4D"/>
    <w:rsid w:val="00BD6B03"/>
    <w:rsid w:val="00BD7E38"/>
    <w:rsid w:val="00BE4C08"/>
    <w:rsid w:val="00BE4DA6"/>
    <w:rsid w:val="00C00A7D"/>
    <w:rsid w:val="00C14B5F"/>
    <w:rsid w:val="00C27044"/>
    <w:rsid w:val="00C30B2A"/>
    <w:rsid w:val="00C55F8B"/>
    <w:rsid w:val="00C57AD3"/>
    <w:rsid w:val="00CA67D9"/>
    <w:rsid w:val="00CC0553"/>
    <w:rsid w:val="00CC4D2E"/>
    <w:rsid w:val="00CF79C5"/>
    <w:rsid w:val="00D17D90"/>
    <w:rsid w:val="00D3390E"/>
    <w:rsid w:val="00D35B53"/>
    <w:rsid w:val="00D823D2"/>
    <w:rsid w:val="00D82654"/>
    <w:rsid w:val="00D85A6B"/>
    <w:rsid w:val="00D86802"/>
    <w:rsid w:val="00DA1ED5"/>
    <w:rsid w:val="00DA2EF6"/>
    <w:rsid w:val="00DC1692"/>
    <w:rsid w:val="00DC1B4E"/>
    <w:rsid w:val="00DF24E5"/>
    <w:rsid w:val="00E00FA6"/>
    <w:rsid w:val="00E049F8"/>
    <w:rsid w:val="00E07336"/>
    <w:rsid w:val="00E13999"/>
    <w:rsid w:val="00E16CF4"/>
    <w:rsid w:val="00E72808"/>
    <w:rsid w:val="00E761C5"/>
    <w:rsid w:val="00E77F9B"/>
    <w:rsid w:val="00E81D7A"/>
    <w:rsid w:val="00EA2232"/>
    <w:rsid w:val="00EB66D6"/>
    <w:rsid w:val="00EC44C5"/>
    <w:rsid w:val="00EE1B30"/>
    <w:rsid w:val="00EF5781"/>
    <w:rsid w:val="00EF7068"/>
    <w:rsid w:val="00F053F4"/>
    <w:rsid w:val="00F246DD"/>
    <w:rsid w:val="00F457D5"/>
    <w:rsid w:val="00F745A0"/>
    <w:rsid w:val="00F873AB"/>
    <w:rsid w:val="00FA2600"/>
    <w:rsid w:val="00FA6D7B"/>
    <w:rsid w:val="00FC1230"/>
    <w:rsid w:val="00FC6AF4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5B"/>
    <w:rPr>
      <w:rFonts w:eastAsia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51D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D3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D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1A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D7A"/>
    <w:rPr>
      <w:rFonts w:eastAsia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1D7A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F66A-0C6D-4A78-B8A1-693D7E9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15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20</cp:revision>
  <dcterms:created xsi:type="dcterms:W3CDTF">2018-10-28T13:50:00Z</dcterms:created>
  <dcterms:modified xsi:type="dcterms:W3CDTF">2022-01-25T13:58:00Z</dcterms:modified>
</cp:coreProperties>
</file>